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06F2" w:rsidRPr="001906F2" w:rsidRDefault="001906F2" w:rsidP="001906F2">
      <w:pPr>
        <w:spacing w:after="0" w:line="240" w:lineRule="atLeast"/>
        <w:ind w:firstLine="567"/>
        <w:jc w:val="both"/>
        <w:textAlignment w:val="center"/>
        <w:rPr>
          <w:rFonts w:ascii="Arial" w:eastAsia="Times New Roman" w:hAnsi="Arial" w:cs="Arial"/>
          <w:color w:val="363636"/>
          <w:sz w:val="24"/>
          <w:szCs w:val="24"/>
          <w:lang w:eastAsia="ru-RU"/>
        </w:rPr>
      </w:pPr>
      <w:r w:rsidRPr="001906F2">
        <w:rPr>
          <w:rFonts w:ascii="Times New Roman" w:eastAsia="Times New Roman" w:hAnsi="Times New Roman" w:cs="Times New Roman"/>
          <w:color w:val="000000"/>
          <w:sz w:val="24"/>
          <w:szCs w:val="24"/>
          <w:bdr w:val="none" w:sz="0" w:space="0" w:color="auto" w:frame="1"/>
          <w:lang w:eastAsia="ru-RU"/>
        </w:rPr>
        <w:t> </w:t>
      </w:r>
    </w:p>
    <w:p w:rsidR="001906F2" w:rsidRPr="001906F2" w:rsidRDefault="001906F2" w:rsidP="001906F2">
      <w:pPr>
        <w:spacing w:after="0" w:line="240" w:lineRule="atLeast"/>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Согласовано</w:t>
      </w:r>
      <w:proofErr w:type="gramStart"/>
      <w:r w:rsidRPr="001906F2">
        <w:rPr>
          <w:rFonts w:ascii="inherit" w:eastAsia="Times New Roman" w:hAnsi="inherit" w:cs="Times New Roman"/>
          <w:color w:val="000000"/>
          <w:sz w:val="24"/>
          <w:szCs w:val="24"/>
          <w:bdr w:val="none" w:sz="0" w:space="0" w:color="auto" w:frame="1"/>
          <w:lang w:eastAsia="ru-RU"/>
        </w:rPr>
        <w:t>                                                                                              У</w:t>
      </w:r>
      <w:proofErr w:type="gramEnd"/>
      <w:r w:rsidRPr="001906F2">
        <w:rPr>
          <w:rFonts w:ascii="inherit" w:eastAsia="Times New Roman" w:hAnsi="inherit" w:cs="Times New Roman"/>
          <w:color w:val="000000"/>
          <w:sz w:val="24"/>
          <w:szCs w:val="24"/>
          <w:bdr w:val="none" w:sz="0" w:space="0" w:color="auto" w:frame="1"/>
          <w:lang w:eastAsia="ru-RU"/>
        </w:rPr>
        <w:t>тверждаю</w:t>
      </w:r>
    </w:p>
    <w:p w:rsidR="001906F2" w:rsidRPr="008B4451" w:rsidRDefault="001906F2" w:rsidP="001906F2">
      <w:pPr>
        <w:spacing w:after="0" w:line="240" w:lineRule="atLeast"/>
        <w:jc w:val="both"/>
        <w:textAlignment w:val="baseline"/>
        <w:rPr>
          <w:rFonts w:ascii="inherit" w:eastAsia="Times New Roman" w:hAnsi="inherit" w:cs="Times New Roman"/>
          <w:color w:val="000000"/>
          <w:sz w:val="24"/>
          <w:szCs w:val="24"/>
          <w:bdr w:val="none" w:sz="0" w:space="0" w:color="auto" w:frame="1"/>
          <w:lang w:val="tt-RU" w:eastAsia="ru-RU"/>
        </w:rPr>
      </w:pPr>
      <w:r w:rsidRPr="001906F2">
        <w:rPr>
          <w:rFonts w:ascii="inherit" w:eastAsia="Times New Roman" w:hAnsi="inherit" w:cs="Times New Roman"/>
          <w:color w:val="000000"/>
          <w:sz w:val="24"/>
          <w:szCs w:val="24"/>
          <w:bdr w:val="none" w:sz="0" w:space="0" w:color="auto" w:frame="1"/>
          <w:lang w:eastAsia="ru-RU"/>
        </w:rPr>
        <w:t xml:space="preserve">Председатель </w:t>
      </w:r>
      <w:r>
        <w:rPr>
          <w:rFonts w:ascii="inherit" w:eastAsia="Times New Roman" w:hAnsi="inherit" w:cs="Times New Roman"/>
          <w:color w:val="000000"/>
          <w:sz w:val="24"/>
          <w:szCs w:val="24"/>
          <w:bdr w:val="none" w:sz="0" w:space="0" w:color="auto" w:frame="1"/>
          <w:lang w:eastAsia="ru-RU"/>
        </w:rPr>
        <w:t>профкома</w:t>
      </w:r>
      <w:r w:rsidRPr="001906F2">
        <w:rPr>
          <w:rFonts w:ascii="inherit" w:eastAsia="Times New Roman" w:hAnsi="inherit" w:cs="Times New Roman"/>
          <w:color w:val="000000"/>
          <w:sz w:val="24"/>
          <w:szCs w:val="24"/>
          <w:bdr w:val="none" w:sz="0" w:space="0" w:color="auto" w:frame="1"/>
          <w:lang w:eastAsia="ru-RU"/>
        </w:rPr>
        <w:t>         </w:t>
      </w:r>
      <w:r w:rsidR="008B4451">
        <w:rPr>
          <w:rFonts w:ascii="inherit" w:eastAsia="Times New Roman" w:hAnsi="inherit" w:cs="Times New Roman"/>
          <w:color w:val="000000"/>
          <w:sz w:val="24"/>
          <w:szCs w:val="24"/>
          <w:bdr w:val="none" w:sz="0" w:space="0" w:color="auto" w:frame="1"/>
          <w:lang w:eastAsia="ru-RU"/>
        </w:rPr>
        <w:t>              </w:t>
      </w:r>
      <w:r w:rsidRPr="001906F2">
        <w:rPr>
          <w:rFonts w:ascii="inherit" w:eastAsia="Times New Roman" w:hAnsi="inherit" w:cs="Times New Roman"/>
          <w:color w:val="000000"/>
          <w:sz w:val="24"/>
          <w:szCs w:val="24"/>
          <w:bdr w:val="none" w:sz="0" w:space="0" w:color="auto" w:frame="1"/>
          <w:lang w:eastAsia="ru-RU"/>
        </w:rPr>
        <w:t> </w:t>
      </w:r>
      <w:r w:rsidR="008B4451">
        <w:rPr>
          <w:rFonts w:ascii="inherit" w:eastAsia="Times New Roman" w:hAnsi="inherit" w:cs="Times New Roman"/>
          <w:color w:val="000000"/>
          <w:sz w:val="24"/>
          <w:szCs w:val="24"/>
          <w:bdr w:val="none" w:sz="0" w:space="0" w:color="auto" w:frame="1"/>
          <w:lang w:val="tt-RU" w:eastAsia="ru-RU"/>
        </w:rPr>
        <w:t xml:space="preserve">                            </w:t>
      </w:r>
      <w:r w:rsidRPr="001906F2">
        <w:rPr>
          <w:rFonts w:ascii="inherit" w:eastAsia="Times New Roman" w:hAnsi="inherit" w:cs="Times New Roman"/>
          <w:color w:val="000000"/>
          <w:sz w:val="24"/>
          <w:szCs w:val="24"/>
          <w:bdr w:val="none" w:sz="0" w:space="0" w:color="auto" w:frame="1"/>
          <w:lang w:eastAsia="ru-RU"/>
        </w:rPr>
        <w:t>Заведующий М</w:t>
      </w:r>
      <w:r>
        <w:rPr>
          <w:rFonts w:ascii="inherit" w:eastAsia="Times New Roman" w:hAnsi="inherit" w:cs="Times New Roman"/>
          <w:color w:val="000000"/>
          <w:sz w:val="24"/>
          <w:szCs w:val="24"/>
          <w:bdr w:val="none" w:sz="0" w:space="0" w:color="auto" w:frame="1"/>
          <w:lang w:eastAsia="ru-RU"/>
        </w:rPr>
        <w:t>Б</w:t>
      </w:r>
      <w:r w:rsidRPr="001906F2">
        <w:rPr>
          <w:rFonts w:ascii="inherit" w:eastAsia="Times New Roman" w:hAnsi="inherit" w:cs="Times New Roman"/>
          <w:color w:val="000000"/>
          <w:sz w:val="24"/>
          <w:szCs w:val="24"/>
          <w:bdr w:val="none" w:sz="0" w:space="0" w:color="auto" w:frame="1"/>
          <w:lang w:eastAsia="ru-RU"/>
        </w:rPr>
        <w:t>ДОУ</w:t>
      </w:r>
      <w:r w:rsidR="008B4451">
        <w:rPr>
          <w:rFonts w:ascii="inherit" w:eastAsia="Times New Roman" w:hAnsi="inherit" w:cs="Times New Roman"/>
          <w:color w:val="000000"/>
          <w:sz w:val="24"/>
          <w:szCs w:val="24"/>
          <w:bdr w:val="none" w:sz="0" w:space="0" w:color="auto" w:frame="1"/>
          <w:lang w:val="tt-RU" w:eastAsia="ru-RU"/>
        </w:rPr>
        <w:t xml:space="preserve"> “Деушевский </w:t>
      </w:r>
    </w:p>
    <w:p w:rsidR="008B4451" w:rsidRPr="008B4451" w:rsidRDefault="001906F2" w:rsidP="008B4451">
      <w:pPr>
        <w:spacing w:after="0" w:line="240" w:lineRule="atLeast"/>
        <w:jc w:val="both"/>
        <w:textAlignment w:val="baseline"/>
        <w:rPr>
          <w:rFonts w:ascii="inherit" w:eastAsia="Times New Roman" w:hAnsi="inherit" w:cs="Times New Roman"/>
          <w:color w:val="000000"/>
          <w:sz w:val="24"/>
          <w:szCs w:val="24"/>
          <w:bdr w:val="none" w:sz="0" w:space="0" w:color="auto" w:frame="1"/>
          <w:lang w:val="tt-RU" w:eastAsia="ru-RU"/>
        </w:rPr>
      </w:pPr>
      <w:r w:rsidRPr="001906F2">
        <w:rPr>
          <w:rFonts w:ascii="inherit" w:eastAsia="Times New Roman" w:hAnsi="inherit" w:cs="Times New Roman"/>
          <w:color w:val="000000"/>
          <w:sz w:val="24"/>
          <w:szCs w:val="24"/>
          <w:bdr w:val="none" w:sz="0" w:space="0" w:color="auto" w:frame="1"/>
          <w:lang w:eastAsia="ru-RU"/>
        </w:rPr>
        <w:t>                                       </w:t>
      </w:r>
      <w:r w:rsidR="008B4451">
        <w:rPr>
          <w:rFonts w:ascii="inherit" w:eastAsia="Times New Roman" w:hAnsi="inherit" w:cs="Times New Roman"/>
          <w:color w:val="000000"/>
          <w:sz w:val="24"/>
          <w:szCs w:val="24"/>
          <w:bdr w:val="none" w:sz="0" w:space="0" w:color="auto" w:frame="1"/>
          <w:lang w:eastAsia="ru-RU"/>
        </w:rPr>
        <w:t>                 </w:t>
      </w:r>
      <w:r w:rsidR="008B4451">
        <w:rPr>
          <w:rFonts w:ascii="inherit" w:eastAsia="Times New Roman" w:hAnsi="inherit" w:cs="Times New Roman"/>
          <w:color w:val="000000"/>
          <w:sz w:val="24"/>
          <w:szCs w:val="24"/>
          <w:bdr w:val="none" w:sz="0" w:space="0" w:color="auto" w:frame="1"/>
          <w:lang w:val="tt-RU" w:eastAsia="ru-RU"/>
        </w:rPr>
        <w:t xml:space="preserve">                     </w:t>
      </w:r>
      <w:r w:rsidR="008B4451">
        <w:rPr>
          <w:rFonts w:ascii="inherit" w:eastAsia="Times New Roman" w:hAnsi="inherit" w:cs="Times New Roman"/>
          <w:color w:val="000000"/>
          <w:sz w:val="24"/>
          <w:szCs w:val="24"/>
          <w:bdr w:val="none" w:sz="0" w:space="0" w:color="auto" w:frame="1"/>
          <w:lang w:eastAsia="ru-RU"/>
        </w:rPr>
        <w:t> </w:t>
      </w:r>
      <w:r w:rsidR="008B4451">
        <w:rPr>
          <w:rFonts w:ascii="inherit" w:eastAsia="Times New Roman" w:hAnsi="inherit" w:cs="Times New Roman"/>
          <w:color w:val="000000"/>
          <w:sz w:val="24"/>
          <w:szCs w:val="24"/>
          <w:bdr w:val="none" w:sz="0" w:space="0" w:color="auto" w:frame="1"/>
          <w:lang w:val="tt-RU" w:eastAsia="ru-RU"/>
        </w:rPr>
        <w:t xml:space="preserve">              </w:t>
      </w:r>
      <w:r w:rsidR="008B4451">
        <w:rPr>
          <w:rFonts w:ascii="inherit" w:eastAsia="Times New Roman" w:hAnsi="inherit" w:cs="Times New Roman"/>
          <w:color w:val="000000"/>
          <w:sz w:val="24"/>
          <w:szCs w:val="24"/>
          <w:bdr w:val="none" w:sz="0" w:space="0" w:color="auto" w:frame="1"/>
          <w:lang w:eastAsia="ru-RU"/>
        </w:rPr>
        <w:t xml:space="preserve"> </w:t>
      </w:r>
      <w:r w:rsidR="008B4451">
        <w:rPr>
          <w:rFonts w:ascii="inherit" w:eastAsia="Times New Roman" w:hAnsi="inherit" w:cs="Times New Roman"/>
          <w:color w:val="000000"/>
          <w:sz w:val="24"/>
          <w:szCs w:val="24"/>
          <w:bdr w:val="none" w:sz="0" w:space="0" w:color="auto" w:frame="1"/>
          <w:lang w:val="tt-RU" w:eastAsia="ru-RU"/>
        </w:rPr>
        <w:t>детский сад</w:t>
      </w:r>
      <w:r w:rsidR="008B4451">
        <w:rPr>
          <w:rFonts w:ascii="inherit" w:eastAsia="Times New Roman" w:hAnsi="inherit" w:cs="Times New Roman"/>
          <w:color w:val="000000"/>
          <w:sz w:val="24"/>
          <w:szCs w:val="24"/>
          <w:bdr w:val="none" w:sz="0" w:space="0" w:color="auto" w:frame="1"/>
          <w:lang w:val="tt-RU" w:eastAsia="ru-RU"/>
        </w:rPr>
        <w:t xml:space="preserve"> “Сандугач</w:t>
      </w:r>
      <w:r w:rsidR="008B4451">
        <w:rPr>
          <w:rFonts w:ascii="inherit" w:eastAsia="Times New Roman" w:hAnsi="inherit" w:cs="Times New Roman"/>
          <w:color w:val="000000"/>
          <w:sz w:val="24"/>
          <w:szCs w:val="24"/>
          <w:bdr w:val="none" w:sz="0" w:space="0" w:color="auto" w:frame="1"/>
          <w:lang w:val="tt-RU" w:eastAsia="ru-RU"/>
        </w:rPr>
        <w:t>”</w:t>
      </w:r>
      <w:r w:rsidR="008B4451">
        <w:rPr>
          <w:rFonts w:ascii="inherit" w:eastAsia="Times New Roman" w:hAnsi="inherit" w:cs="Times New Roman"/>
          <w:color w:val="000000"/>
          <w:sz w:val="24"/>
          <w:szCs w:val="24"/>
          <w:bdr w:val="none" w:sz="0" w:space="0" w:color="auto" w:frame="1"/>
          <w:lang w:val="tt-RU" w:eastAsia="ru-RU"/>
        </w:rPr>
        <w:t xml:space="preserve"> </w:t>
      </w:r>
    </w:p>
    <w:p w:rsidR="001906F2" w:rsidRPr="008B4451" w:rsidRDefault="001906F2" w:rsidP="001906F2">
      <w:pPr>
        <w:spacing w:after="0" w:line="240" w:lineRule="atLeast"/>
        <w:jc w:val="both"/>
        <w:textAlignment w:val="baseline"/>
        <w:rPr>
          <w:rFonts w:ascii="Arial" w:eastAsia="Times New Roman" w:hAnsi="Arial" w:cs="Arial"/>
          <w:color w:val="363636"/>
          <w:sz w:val="24"/>
          <w:szCs w:val="24"/>
          <w:lang w:val="tt-RU" w:eastAsia="ru-RU"/>
        </w:rPr>
      </w:pPr>
      <w:r>
        <w:rPr>
          <w:rFonts w:ascii="inherit" w:eastAsia="Times New Roman" w:hAnsi="inherit" w:cs="Times New Roman"/>
          <w:color w:val="000000"/>
          <w:sz w:val="24"/>
          <w:szCs w:val="24"/>
          <w:bdr w:val="none" w:sz="0" w:space="0" w:color="auto" w:frame="1"/>
          <w:lang w:eastAsia="ru-RU"/>
        </w:rPr>
        <w:t>__________</w:t>
      </w:r>
      <w:r w:rsidR="008B4451">
        <w:rPr>
          <w:rFonts w:ascii="inherit" w:eastAsia="Times New Roman" w:hAnsi="inherit" w:cs="Times New Roman"/>
          <w:color w:val="000000"/>
          <w:sz w:val="24"/>
          <w:szCs w:val="24"/>
          <w:bdr w:val="none" w:sz="0" w:space="0" w:color="auto" w:frame="1"/>
          <w:lang w:val="tt-RU" w:eastAsia="ru-RU"/>
        </w:rPr>
        <w:t>Галаутдинова Л.Р.</w:t>
      </w:r>
      <w:r w:rsidRPr="001906F2">
        <w:rPr>
          <w:rFonts w:ascii="inherit" w:eastAsia="Times New Roman" w:hAnsi="inherit" w:cs="Times New Roman"/>
          <w:color w:val="000000"/>
          <w:sz w:val="24"/>
          <w:szCs w:val="24"/>
          <w:bdr w:val="none" w:sz="0" w:space="0" w:color="auto" w:frame="1"/>
          <w:lang w:eastAsia="ru-RU"/>
        </w:rPr>
        <w:t>                                       </w:t>
      </w:r>
      <w:r w:rsidR="008B4451">
        <w:rPr>
          <w:rFonts w:ascii="inherit" w:eastAsia="Times New Roman" w:hAnsi="inherit" w:cs="Times New Roman"/>
          <w:color w:val="000000"/>
          <w:sz w:val="24"/>
          <w:szCs w:val="24"/>
          <w:bdr w:val="none" w:sz="0" w:space="0" w:color="auto" w:frame="1"/>
          <w:lang w:eastAsia="ru-RU"/>
        </w:rPr>
        <w:t>   </w:t>
      </w:r>
      <w:r w:rsidR="008B4451">
        <w:rPr>
          <w:rFonts w:ascii="inherit" w:eastAsia="Times New Roman" w:hAnsi="inherit" w:cs="Times New Roman"/>
          <w:color w:val="000000"/>
          <w:sz w:val="24"/>
          <w:szCs w:val="24"/>
          <w:bdr w:val="none" w:sz="0" w:space="0" w:color="auto" w:frame="1"/>
          <w:lang w:val="tt-RU" w:eastAsia="ru-RU"/>
        </w:rPr>
        <w:t>_______________Хисамова З.И.</w:t>
      </w:r>
    </w:p>
    <w:p w:rsidR="001906F2" w:rsidRPr="008B4451" w:rsidRDefault="001906F2" w:rsidP="001906F2">
      <w:pPr>
        <w:spacing w:after="0" w:line="240" w:lineRule="atLeast"/>
        <w:jc w:val="both"/>
        <w:textAlignment w:val="baseline"/>
        <w:rPr>
          <w:rFonts w:ascii="Arial" w:eastAsia="Times New Roman" w:hAnsi="Arial" w:cs="Arial"/>
          <w:color w:val="363636"/>
          <w:sz w:val="24"/>
          <w:szCs w:val="24"/>
          <w:lang w:val="tt-RU" w:eastAsia="ru-RU"/>
        </w:rPr>
      </w:pPr>
      <w:proofErr w:type="gramStart"/>
      <w:r w:rsidRPr="001906F2">
        <w:rPr>
          <w:rFonts w:ascii="inherit" w:eastAsia="Times New Roman" w:hAnsi="inherit" w:cs="Times New Roman"/>
          <w:color w:val="000000"/>
          <w:sz w:val="24"/>
          <w:szCs w:val="24"/>
          <w:bdr w:val="none" w:sz="0" w:space="0" w:color="auto" w:frame="1"/>
          <w:lang w:eastAsia="ru-RU"/>
        </w:rPr>
        <w:t>Принято на педагогическом совете</w:t>
      </w:r>
      <w:r w:rsidR="008B4451">
        <w:rPr>
          <w:rFonts w:ascii="inherit" w:eastAsia="Times New Roman" w:hAnsi="inherit" w:cs="Times New Roman"/>
          <w:color w:val="000000"/>
          <w:sz w:val="24"/>
          <w:szCs w:val="24"/>
          <w:bdr w:val="none" w:sz="0" w:space="0" w:color="auto" w:frame="1"/>
          <w:lang w:val="tt-RU" w:eastAsia="ru-RU"/>
        </w:rPr>
        <w:t xml:space="preserve">                               Введено</w:t>
      </w:r>
      <w:proofErr w:type="gramEnd"/>
      <w:r w:rsidR="008B4451">
        <w:rPr>
          <w:rFonts w:ascii="inherit" w:eastAsia="Times New Roman" w:hAnsi="inherit" w:cs="Times New Roman"/>
          <w:color w:val="000000"/>
          <w:sz w:val="24"/>
          <w:szCs w:val="24"/>
          <w:bdr w:val="none" w:sz="0" w:space="0" w:color="auto" w:frame="1"/>
          <w:lang w:val="tt-RU" w:eastAsia="ru-RU"/>
        </w:rPr>
        <w:t xml:space="preserve"> в действие приказом</w:t>
      </w:r>
    </w:p>
    <w:p w:rsidR="001906F2" w:rsidRDefault="001906F2" w:rsidP="001906F2">
      <w:pPr>
        <w:spacing w:after="0" w:line="240" w:lineRule="auto"/>
        <w:jc w:val="both"/>
        <w:textAlignment w:val="baseline"/>
        <w:rPr>
          <w:rFonts w:ascii="inherit" w:eastAsia="Times New Roman" w:hAnsi="inherit" w:cs="Times New Roman"/>
          <w:color w:val="000000"/>
          <w:sz w:val="24"/>
          <w:szCs w:val="24"/>
          <w:bdr w:val="none" w:sz="0" w:space="0" w:color="auto" w:frame="1"/>
          <w:lang w:eastAsia="ru-RU"/>
        </w:rPr>
      </w:pPr>
      <w:r w:rsidRPr="001906F2">
        <w:rPr>
          <w:rFonts w:ascii="inherit" w:eastAsia="Times New Roman" w:hAnsi="inherit" w:cs="Times New Roman"/>
          <w:color w:val="000000"/>
          <w:sz w:val="24"/>
          <w:szCs w:val="24"/>
          <w:bdr w:val="none" w:sz="0" w:space="0" w:color="auto" w:frame="1"/>
          <w:lang w:eastAsia="ru-RU"/>
        </w:rPr>
        <w:t>Протокол №_1_ от    </w:t>
      </w:r>
      <w:r>
        <w:rPr>
          <w:rFonts w:ascii="inherit" w:eastAsia="Times New Roman" w:hAnsi="inherit" w:cs="Times New Roman"/>
          <w:color w:val="000000"/>
          <w:sz w:val="24"/>
          <w:szCs w:val="24"/>
          <w:bdr w:val="none" w:sz="0" w:space="0" w:color="auto" w:frame="1"/>
          <w:lang w:eastAsia="ru-RU"/>
        </w:rPr>
        <w:t xml:space="preserve">« </w:t>
      </w:r>
      <w:r w:rsidR="008B4451">
        <w:rPr>
          <w:rFonts w:ascii="inherit" w:eastAsia="Times New Roman" w:hAnsi="inherit" w:cs="Times New Roman"/>
          <w:color w:val="000000"/>
          <w:sz w:val="24"/>
          <w:szCs w:val="24"/>
          <w:bdr w:val="none" w:sz="0" w:space="0" w:color="auto" w:frame="1"/>
          <w:lang w:val="tt-RU" w:eastAsia="ru-RU"/>
        </w:rPr>
        <w:t>5</w:t>
      </w:r>
      <w:r w:rsidRPr="001906F2">
        <w:rPr>
          <w:rFonts w:ascii="inherit" w:eastAsia="Times New Roman" w:hAnsi="inherit" w:cs="Times New Roman"/>
          <w:color w:val="000000"/>
          <w:sz w:val="24"/>
          <w:szCs w:val="24"/>
          <w:bdr w:val="none" w:sz="0" w:space="0" w:color="auto" w:frame="1"/>
          <w:lang w:eastAsia="ru-RU"/>
        </w:rPr>
        <w:t> </w:t>
      </w:r>
      <w:r>
        <w:rPr>
          <w:rFonts w:ascii="inherit" w:eastAsia="Times New Roman" w:hAnsi="inherit" w:cs="Times New Roman"/>
          <w:color w:val="000000"/>
          <w:sz w:val="24"/>
          <w:szCs w:val="24"/>
          <w:bdr w:val="none" w:sz="0" w:space="0" w:color="auto" w:frame="1"/>
          <w:lang w:eastAsia="ru-RU"/>
        </w:rPr>
        <w:t xml:space="preserve">» </w:t>
      </w:r>
      <w:r w:rsidR="008B4451">
        <w:rPr>
          <w:rFonts w:ascii="inherit" w:eastAsia="Times New Roman" w:hAnsi="inherit" w:cs="Times New Roman"/>
          <w:color w:val="000000"/>
          <w:sz w:val="24"/>
          <w:szCs w:val="24"/>
          <w:bdr w:val="none" w:sz="0" w:space="0" w:color="auto" w:frame="1"/>
          <w:lang w:val="tt-RU" w:eastAsia="ru-RU"/>
        </w:rPr>
        <w:t>сентябь</w:t>
      </w:r>
      <w:r>
        <w:rPr>
          <w:rFonts w:ascii="inherit" w:eastAsia="Times New Roman" w:hAnsi="inherit" w:cs="Times New Roman"/>
          <w:color w:val="000000"/>
          <w:sz w:val="24"/>
          <w:szCs w:val="24"/>
          <w:bdr w:val="none" w:sz="0" w:space="0" w:color="auto" w:frame="1"/>
          <w:lang w:eastAsia="ru-RU"/>
        </w:rPr>
        <w:t xml:space="preserve"> 2016</w:t>
      </w:r>
      <w:r w:rsidRPr="001906F2">
        <w:rPr>
          <w:rFonts w:ascii="inherit" w:eastAsia="Times New Roman" w:hAnsi="inherit" w:cs="Times New Roman"/>
          <w:color w:val="000000"/>
          <w:sz w:val="24"/>
          <w:szCs w:val="24"/>
          <w:bdr w:val="none" w:sz="0" w:space="0" w:color="auto" w:frame="1"/>
          <w:lang w:eastAsia="ru-RU"/>
        </w:rPr>
        <w:t>г.</w:t>
      </w:r>
      <w:r w:rsidR="006424D7">
        <w:rPr>
          <w:rFonts w:ascii="inherit" w:eastAsia="Times New Roman" w:hAnsi="inherit" w:cs="Times New Roman"/>
          <w:color w:val="000000"/>
          <w:sz w:val="24"/>
          <w:szCs w:val="24"/>
          <w:bdr w:val="none" w:sz="0" w:space="0" w:color="auto" w:frame="1"/>
          <w:lang w:eastAsia="ru-RU"/>
        </w:rPr>
        <w:t xml:space="preserve"> </w:t>
      </w:r>
      <w:r w:rsidR="008B4451">
        <w:rPr>
          <w:rFonts w:ascii="inherit" w:eastAsia="Times New Roman" w:hAnsi="inherit" w:cs="Times New Roman"/>
          <w:color w:val="000000"/>
          <w:sz w:val="24"/>
          <w:szCs w:val="24"/>
          <w:bdr w:val="none" w:sz="0" w:space="0" w:color="auto" w:frame="1"/>
          <w:lang w:eastAsia="ru-RU"/>
        </w:rPr>
        <w:t xml:space="preserve">                    №____ «___»__________2016 г.</w:t>
      </w:r>
    </w:p>
    <w:p w:rsidR="006424D7" w:rsidRPr="001906F2" w:rsidRDefault="006424D7" w:rsidP="001906F2">
      <w:pPr>
        <w:spacing w:after="0" w:line="240" w:lineRule="auto"/>
        <w:jc w:val="both"/>
        <w:textAlignment w:val="baseline"/>
        <w:rPr>
          <w:rFonts w:ascii="Arial" w:eastAsia="Times New Roman" w:hAnsi="Arial" w:cs="Arial"/>
          <w:color w:val="363636"/>
          <w:sz w:val="24"/>
          <w:szCs w:val="24"/>
          <w:lang w:eastAsia="ru-RU"/>
        </w:rPr>
      </w:pPr>
    </w:p>
    <w:p w:rsidR="001906F2" w:rsidRPr="001906F2" w:rsidRDefault="001906F2" w:rsidP="001906F2">
      <w:pPr>
        <w:spacing w:after="0" w:line="312" w:lineRule="atLeast"/>
        <w:jc w:val="center"/>
        <w:textAlignment w:val="baseline"/>
        <w:rPr>
          <w:rFonts w:ascii="Arial" w:eastAsia="Times New Roman" w:hAnsi="Arial" w:cs="Arial"/>
          <w:color w:val="363636"/>
          <w:sz w:val="24"/>
          <w:szCs w:val="24"/>
          <w:lang w:eastAsia="ru-RU"/>
        </w:rPr>
      </w:pPr>
      <w:r w:rsidRPr="001906F2">
        <w:rPr>
          <w:rFonts w:ascii="inherit" w:eastAsia="Times New Roman" w:hAnsi="inherit" w:cs="Times New Roman"/>
          <w:b/>
          <w:bCs/>
          <w:color w:val="000000"/>
          <w:sz w:val="24"/>
          <w:szCs w:val="24"/>
          <w:bdr w:val="none" w:sz="0" w:space="0" w:color="auto" w:frame="1"/>
          <w:lang w:eastAsia="ru-RU"/>
        </w:rPr>
        <w:t>Положение</w:t>
      </w:r>
    </w:p>
    <w:p w:rsidR="001906F2" w:rsidRDefault="001906F2" w:rsidP="001906F2">
      <w:pPr>
        <w:spacing w:after="0" w:line="312" w:lineRule="atLeast"/>
        <w:jc w:val="center"/>
        <w:textAlignment w:val="baseline"/>
        <w:rPr>
          <w:rFonts w:ascii="inherit" w:eastAsia="Times New Roman" w:hAnsi="inherit" w:cs="Times New Roman"/>
          <w:b/>
          <w:bCs/>
          <w:color w:val="000000"/>
          <w:sz w:val="24"/>
          <w:szCs w:val="24"/>
          <w:bdr w:val="none" w:sz="0" w:space="0" w:color="auto" w:frame="1"/>
          <w:lang w:eastAsia="ru-RU"/>
        </w:rPr>
      </w:pPr>
      <w:r w:rsidRPr="001906F2">
        <w:rPr>
          <w:rFonts w:ascii="inherit" w:eastAsia="Times New Roman" w:hAnsi="inherit" w:cs="Times New Roman"/>
          <w:b/>
          <w:bCs/>
          <w:color w:val="000000"/>
          <w:sz w:val="24"/>
          <w:szCs w:val="24"/>
          <w:bdr w:val="none" w:sz="0" w:space="0" w:color="auto" w:frame="1"/>
          <w:lang w:eastAsia="ru-RU"/>
        </w:rPr>
        <w:t> о Рабочей программе педагога ДОУ</w:t>
      </w:r>
      <w:r>
        <w:rPr>
          <w:rFonts w:ascii="inherit" w:eastAsia="Times New Roman" w:hAnsi="inherit" w:cs="Times New Roman"/>
          <w:b/>
          <w:bCs/>
          <w:color w:val="000000"/>
          <w:sz w:val="24"/>
          <w:szCs w:val="24"/>
          <w:bdr w:val="none" w:sz="0" w:space="0" w:color="auto" w:frame="1"/>
          <w:lang w:eastAsia="ru-RU"/>
        </w:rPr>
        <w:t xml:space="preserve"> </w:t>
      </w:r>
    </w:p>
    <w:p w:rsidR="001906F2" w:rsidRDefault="001906F2" w:rsidP="001906F2">
      <w:pPr>
        <w:spacing w:after="0" w:line="312" w:lineRule="atLeast"/>
        <w:jc w:val="center"/>
        <w:textAlignment w:val="baseline"/>
        <w:rPr>
          <w:rFonts w:ascii="inherit" w:eastAsia="Times New Roman" w:hAnsi="inherit" w:cs="Times New Roman"/>
          <w:b/>
          <w:bCs/>
          <w:color w:val="000000"/>
          <w:sz w:val="24"/>
          <w:szCs w:val="24"/>
          <w:bdr w:val="none" w:sz="0" w:space="0" w:color="auto" w:frame="1"/>
          <w:lang w:eastAsia="ru-RU"/>
        </w:rPr>
      </w:pPr>
    </w:p>
    <w:p w:rsidR="001906F2" w:rsidRPr="001906F2" w:rsidRDefault="001906F2" w:rsidP="001906F2">
      <w:pPr>
        <w:spacing w:after="0" w:line="312" w:lineRule="atLeast"/>
        <w:jc w:val="center"/>
        <w:textAlignment w:val="baseline"/>
        <w:rPr>
          <w:rFonts w:ascii="Arial" w:eastAsia="Times New Roman" w:hAnsi="Arial" w:cs="Arial"/>
          <w:color w:val="363636"/>
          <w:sz w:val="24"/>
          <w:szCs w:val="24"/>
          <w:lang w:eastAsia="ru-RU"/>
        </w:rPr>
      </w:pPr>
    </w:p>
    <w:p w:rsidR="001906F2" w:rsidRPr="001906F2" w:rsidRDefault="001906F2" w:rsidP="001906F2">
      <w:pPr>
        <w:spacing w:after="0" w:line="312" w:lineRule="atLeast"/>
        <w:jc w:val="center"/>
        <w:textAlignment w:val="baseline"/>
        <w:rPr>
          <w:rFonts w:ascii="Arial" w:eastAsia="Times New Roman" w:hAnsi="Arial" w:cs="Arial"/>
          <w:b/>
          <w:color w:val="363636"/>
          <w:sz w:val="24"/>
          <w:szCs w:val="24"/>
          <w:lang w:eastAsia="ru-RU"/>
        </w:rPr>
      </w:pPr>
      <w:r w:rsidRPr="001906F2">
        <w:rPr>
          <w:rFonts w:ascii="inherit" w:eastAsia="Times New Roman" w:hAnsi="inherit" w:cs="Times New Roman"/>
          <w:b/>
          <w:color w:val="000000"/>
          <w:sz w:val="24"/>
          <w:szCs w:val="24"/>
          <w:bdr w:val="none" w:sz="0" w:space="0" w:color="auto" w:frame="1"/>
          <w:lang w:eastAsia="ru-RU"/>
        </w:rPr>
        <w:t>1. Общие положения</w:t>
      </w:r>
    </w:p>
    <w:p w:rsidR="001906F2" w:rsidRPr="006424D7"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xml:space="preserve">1.1. </w:t>
      </w:r>
      <w:proofErr w:type="gramStart"/>
      <w:r w:rsidRPr="001906F2">
        <w:rPr>
          <w:rFonts w:ascii="inherit" w:eastAsia="Times New Roman" w:hAnsi="inherit" w:cs="Times New Roman"/>
          <w:color w:val="000000"/>
          <w:sz w:val="24"/>
          <w:szCs w:val="24"/>
          <w:bdr w:val="none" w:sz="0" w:space="0" w:color="auto" w:frame="1"/>
          <w:lang w:eastAsia="ru-RU"/>
        </w:rPr>
        <w:t>Настоящее Положение разработано для муниципального</w:t>
      </w:r>
      <w:r w:rsidRPr="006424D7">
        <w:rPr>
          <w:rFonts w:ascii="inherit" w:eastAsia="Times New Roman" w:hAnsi="inherit" w:cs="Times New Roman"/>
          <w:color w:val="000000"/>
          <w:sz w:val="24"/>
          <w:szCs w:val="24"/>
          <w:bdr w:val="none" w:sz="0" w:space="0" w:color="auto" w:frame="1"/>
          <w:lang w:eastAsia="ru-RU"/>
        </w:rPr>
        <w:t xml:space="preserve"> бюджетного</w:t>
      </w:r>
      <w:r w:rsidRPr="001906F2">
        <w:rPr>
          <w:rFonts w:ascii="inherit" w:eastAsia="Times New Roman" w:hAnsi="inherit" w:cs="Times New Roman"/>
          <w:color w:val="000000"/>
          <w:sz w:val="24"/>
          <w:szCs w:val="24"/>
          <w:bdr w:val="none" w:sz="0" w:space="0" w:color="auto" w:frame="1"/>
          <w:lang w:eastAsia="ru-RU"/>
        </w:rPr>
        <w:t xml:space="preserve"> дошкольного образовательного учреждения « </w:t>
      </w:r>
      <w:proofErr w:type="spellStart"/>
      <w:r w:rsidR="008B4451">
        <w:rPr>
          <w:rFonts w:ascii="inherit" w:eastAsia="Times New Roman" w:hAnsi="inherit" w:cs="Times New Roman"/>
          <w:color w:val="000000"/>
          <w:sz w:val="24"/>
          <w:szCs w:val="24"/>
          <w:bdr w:val="none" w:sz="0" w:space="0" w:color="auto" w:frame="1"/>
          <w:lang w:eastAsia="ru-RU"/>
        </w:rPr>
        <w:t>Деушев</w:t>
      </w:r>
      <w:r w:rsidRPr="006424D7">
        <w:rPr>
          <w:rFonts w:ascii="inherit" w:eastAsia="Times New Roman" w:hAnsi="inherit" w:cs="Times New Roman"/>
          <w:color w:val="000000"/>
          <w:sz w:val="24"/>
          <w:szCs w:val="24"/>
          <w:bdr w:val="none" w:sz="0" w:space="0" w:color="auto" w:frame="1"/>
          <w:lang w:eastAsia="ru-RU"/>
        </w:rPr>
        <w:t>ский</w:t>
      </w:r>
      <w:proofErr w:type="spellEnd"/>
      <w:r w:rsidRPr="006424D7">
        <w:rPr>
          <w:rFonts w:ascii="inherit" w:eastAsia="Times New Roman" w:hAnsi="inherit" w:cs="Times New Roman"/>
          <w:color w:val="000000"/>
          <w:sz w:val="24"/>
          <w:szCs w:val="24"/>
          <w:bdr w:val="none" w:sz="0" w:space="0" w:color="auto" w:frame="1"/>
          <w:lang w:eastAsia="ru-RU"/>
        </w:rPr>
        <w:t xml:space="preserve"> детский сад </w:t>
      </w:r>
      <w:r w:rsidR="008B4451">
        <w:rPr>
          <w:rFonts w:ascii="inherit" w:eastAsia="Times New Roman" w:hAnsi="inherit" w:cs="Times New Roman"/>
          <w:color w:val="000000"/>
          <w:sz w:val="24"/>
          <w:szCs w:val="24"/>
          <w:bdr w:val="none" w:sz="0" w:space="0" w:color="auto" w:frame="1"/>
          <w:lang w:eastAsia="ru-RU"/>
        </w:rPr>
        <w:t>«</w:t>
      </w:r>
      <w:proofErr w:type="spellStart"/>
      <w:r w:rsidR="008B4451">
        <w:rPr>
          <w:rFonts w:ascii="inherit" w:eastAsia="Times New Roman" w:hAnsi="inherit" w:cs="Times New Roman"/>
          <w:color w:val="000000"/>
          <w:sz w:val="24"/>
          <w:szCs w:val="24"/>
          <w:bdr w:val="none" w:sz="0" w:space="0" w:color="auto" w:frame="1"/>
          <w:lang w:eastAsia="ru-RU"/>
        </w:rPr>
        <w:t>Сандугач</w:t>
      </w:r>
      <w:proofErr w:type="spellEnd"/>
      <w:r w:rsidRPr="006424D7">
        <w:rPr>
          <w:rFonts w:ascii="inherit" w:eastAsia="Times New Roman" w:hAnsi="inherit" w:cs="Times New Roman"/>
          <w:color w:val="000000"/>
          <w:sz w:val="24"/>
          <w:szCs w:val="24"/>
          <w:bdr w:val="none" w:sz="0" w:space="0" w:color="auto" w:frame="1"/>
          <w:lang w:eastAsia="ru-RU"/>
        </w:rPr>
        <w:t xml:space="preserve">» </w:t>
      </w:r>
      <w:proofErr w:type="spellStart"/>
      <w:r w:rsidRPr="006424D7">
        <w:rPr>
          <w:rFonts w:ascii="inherit" w:eastAsia="Times New Roman" w:hAnsi="inherit" w:cs="Times New Roman"/>
          <w:color w:val="000000"/>
          <w:sz w:val="24"/>
          <w:szCs w:val="24"/>
          <w:bdr w:val="none" w:sz="0" w:space="0" w:color="auto" w:frame="1"/>
          <w:lang w:eastAsia="ru-RU"/>
        </w:rPr>
        <w:t>Апастовского</w:t>
      </w:r>
      <w:proofErr w:type="spellEnd"/>
      <w:r w:rsidRPr="006424D7">
        <w:rPr>
          <w:rFonts w:ascii="inherit" w:eastAsia="Times New Roman" w:hAnsi="inherit" w:cs="Times New Roman"/>
          <w:color w:val="000000"/>
          <w:sz w:val="24"/>
          <w:szCs w:val="24"/>
          <w:bdr w:val="none" w:sz="0" w:space="0" w:color="auto" w:frame="1"/>
          <w:lang w:eastAsia="ru-RU"/>
        </w:rPr>
        <w:t xml:space="preserve"> муниципального района РТ</w:t>
      </w:r>
      <w:r w:rsidRPr="001906F2">
        <w:rPr>
          <w:rFonts w:ascii="inherit" w:eastAsia="Times New Roman" w:hAnsi="inherit" w:cs="Times New Roman"/>
          <w:color w:val="000000"/>
          <w:sz w:val="24"/>
          <w:szCs w:val="24"/>
          <w:bdr w:val="none" w:sz="0" w:space="0" w:color="auto" w:frame="1"/>
          <w:lang w:eastAsia="ru-RU"/>
        </w:rPr>
        <w:t xml:space="preserve"> (далее — ДОУ) в соответствии с Федеральным Законом «Об образовании в Российской Ф</w:t>
      </w:r>
      <w:r w:rsidR="008B4451">
        <w:rPr>
          <w:rFonts w:ascii="inherit" w:eastAsia="Times New Roman" w:hAnsi="inherit" w:cs="Times New Roman"/>
          <w:color w:val="000000"/>
          <w:sz w:val="24"/>
          <w:szCs w:val="24"/>
          <w:bdr w:val="none" w:sz="0" w:space="0" w:color="auto" w:frame="1"/>
          <w:lang w:eastAsia="ru-RU"/>
        </w:rPr>
        <w:t>едерации" от 29.12.2012 г. № 273</w:t>
      </w:r>
      <w:r w:rsidRPr="001906F2">
        <w:rPr>
          <w:rFonts w:ascii="inherit" w:eastAsia="Times New Roman" w:hAnsi="inherit" w:cs="Times New Roman"/>
          <w:color w:val="000000"/>
          <w:sz w:val="24"/>
          <w:szCs w:val="24"/>
          <w:bdr w:val="none" w:sz="0" w:space="0" w:color="auto" w:frame="1"/>
          <w:lang w:eastAsia="ru-RU"/>
        </w:rPr>
        <w:t>-ФЗ  Уставом, Требованиями Федерального Государственного образовательного стандарта дошкольного образования, который действует с 01.01.2014 г. (далее ФГОС) и регламентирует порядок разработки и реализации рабочих программ педагогов.</w:t>
      </w:r>
      <w:proofErr w:type="gramEnd"/>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1.2. Рабочая программа является обязательной составной частью Образовательной программы дошкольного образовательного Учреждения, реализующего программы дошкольного образования, разрабатываются педагогами всех возрастных групп, специалистами для каждой возрастной группы.</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1.3. Рабочая программа – это нормативный документ, в котором представлены основные знания, умения и навыки, подлежащие усвоению по программе, в котором определены наиболее оптимальные и эффективные для определенной возрастной группы содержание, формы, методы и приемы организации образовательного процесса с целью получения результата.</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1.4. Рабочая программа разрабатывается на основе Основной общеобразовательной программы по следующим областям: «Физическое развитие», «Социальн</w:t>
      </w:r>
      <w:proofErr w:type="gramStart"/>
      <w:r w:rsidRPr="001906F2">
        <w:rPr>
          <w:rFonts w:ascii="inherit" w:eastAsia="Times New Roman" w:hAnsi="inherit" w:cs="Times New Roman"/>
          <w:color w:val="000000"/>
          <w:sz w:val="24"/>
          <w:szCs w:val="24"/>
          <w:bdr w:val="none" w:sz="0" w:space="0" w:color="auto" w:frame="1"/>
          <w:lang w:eastAsia="ru-RU"/>
        </w:rPr>
        <w:t>о-</w:t>
      </w:r>
      <w:proofErr w:type="gramEnd"/>
      <w:r w:rsidRPr="001906F2">
        <w:rPr>
          <w:rFonts w:ascii="inherit" w:eastAsia="Times New Roman" w:hAnsi="inherit" w:cs="Times New Roman"/>
          <w:color w:val="000000"/>
          <w:sz w:val="24"/>
          <w:szCs w:val="24"/>
          <w:bdr w:val="none" w:sz="0" w:space="0" w:color="auto" w:frame="1"/>
          <w:lang w:eastAsia="ru-RU"/>
        </w:rPr>
        <w:t xml:space="preserve"> коммуникативное развитие», «Познавательное развитие», «Речевое развитие», «Художественно - эстетическое развитие».</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1.5. Рабочая программа (далее по тексту Программа) – документ, определяющий в соответствии с региональным компонентом, с приоритетным направлением Учреждения основное содержание образования, объем знаний, умений, который предстоит освоить воспитанникам.</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1.6. Структура рабочей программы является единой для всех педагогических работников, работающих в Учреждении.</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1.7. Рабочая программа составляется педагогом на учебный год.</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1.8. Проектирование содержания образования осуществляется педагогами в соответствии с уровнем их профессионального мастерства и авторским видением.</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xml:space="preserve">1.9. За полнотой и качеством реализации Программы осуществляется должностной контроль заведующим </w:t>
      </w:r>
      <w:r w:rsidRPr="006424D7">
        <w:rPr>
          <w:rFonts w:ascii="inherit" w:eastAsia="Times New Roman" w:hAnsi="inherit" w:cs="Times New Roman"/>
          <w:color w:val="000000"/>
          <w:sz w:val="24"/>
          <w:szCs w:val="24"/>
          <w:bdr w:val="none" w:sz="0" w:space="0" w:color="auto" w:frame="1"/>
          <w:lang w:eastAsia="ru-RU"/>
        </w:rPr>
        <w:t>ДОУ</w:t>
      </w:r>
      <w:r w:rsidRPr="001906F2">
        <w:rPr>
          <w:rFonts w:ascii="inherit" w:eastAsia="Times New Roman" w:hAnsi="inherit" w:cs="Times New Roman"/>
          <w:color w:val="000000"/>
          <w:sz w:val="24"/>
          <w:szCs w:val="24"/>
          <w:bdr w:val="none" w:sz="0" w:space="0" w:color="auto" w:frame="1"/>
          <w:lang w:eastAsia="ru-RU"/>
        </w:rPr>
        <w:t>.</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xml:space="preserve">1.10. Положение о Программе вступает в силу с момента </w:t>
      </w:r>
      <w:r w:rsidRPr="006424D7">
        <w:rPr>
          <w:rFonts w:ascii="inherit" w:eastAsia="Times New Roman" w:hAnsi="inherit" w:cs="Times New Roman"/>
          <w:color w:val="000000"/>
          <w:sz w:val="24"/>
          <w:szCs w:val="24"/>
          <w:bdr w:val="none" w:sz="0" w:space="0" w:color="auto" w:frame="1"/>
          <w:lang w:eastAsia="ru-RU"/>
        </w:rPr>
        <w:t xml:space="preserve">утверждения в педагогическом совете </w:t>
      </w:r>
      <w:r w:rsidRPr="001906F2">
        <w:rPr>
          <w:rFonts w:ascii="inherit" w:eastAsia="Times New Roman" w:hAnsi="inherit" w:cs="Times New Roman"/>
          <w:color w:val="000000"/>
          <w:sz w:val="24"/>
          <w:szCs w:val="24"/>
          <w:bdr w:val="none" w:sz="0" w:space="0" w:color="auto" w:frame="1"/>
          <w:lang w:eastAsia="ru-RU"/>
        </w:rPr>
        <w:t xml:space="preserve"> и действует до внесения изменения.</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1.11. Срок данного положения не ограничен. Положение действует до принятия нового.</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1.12. Положение утверждается на педагогическом совете Учреждения.</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lastRenderedPageBreak/>
        <w:t>1.13. Положение о рабочей программе педагогов ежегодно пролонгируется.</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xml:space="preserve">2. </w:t>
      </w:r>
      <w:r w:rsidRPr="001906F2">
        <w:rPr>
          <w:rFonts w:ascii="inherit" w:eastAsia="Times New Roman" w:hAnsi="inherit" w:cs="Times New Roman"/>
          <w:b/>
          <w:color w:val="000000"/>
          <w:sz w:val="24"/>
          <w:szCs w:val="24"/>
          <w:bdr w:val="none" w:sz="0" w:space="0" w:color="auto" w:frame="1"/>
          <w:lang w:eastAsia="ru-RU"/>
        </w:rPr>
        <w:t>Цели и задачи, функции Рабочей программы</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xml:space="preserve">2.1. Рабочая программа – это нормативно-правовой документ, обязательный для выполнения в полном объеме, предназначенный для реализации требований ФГОС </w:t>
      </w:r>
      <w:proofErr w:type="gramStart"/>
      <w:r w:rsidRPr="001906F2">
        <w:rPr>
          <w:rFonts w:ascii="inherit" w:eastAsia="Times New Roman" w:hAnsi="inherit" w:cs="Times New Roman"/>
          <w:color w:val="000000"/>
          <w:sz w:val="24"/>
          <w:szCs w:val="24"/>
          <w:bdr w:val="none" w:sz="0" w:space="0" w:color="auto" w:frame="1"/>
          <w:lang w:eastAsia="ru-RU"/>
        </w:rPr>
        <w:t>ДО</w:t>
      </w:r>
      <w:proofErr w:type="gramEnd"/>
      <w:r w:rsidRPr="001906F2">
        <w:rPr>
          <w:rFonts w:ascii="inherit" w:eastAsia="Times New Roman" w:hAnsi="inherit" w:cs="Times New Roman"/>
          <w:color w:val="000000"/>
          <w:sz w:val="24"/>
          <w:szCs w:val="24"/>
          <w:bdr w:val="none" w:sz="0" w:space="0" w:color="auto" w:frame="1"/>
          <w:lang w:eastAsia="ru-RU"/>
        </w:rPr>
        <w:t xml:space="preserve"> </w:t>
      </w:r>
      <w:proofErr w:type="gramStart"/>
      <w:r w:rsidRPr="001906F2">
        <w:rPr>
          <w:rFonts w:ascii="inherit" w:eastAsia="Times New Roman" w:hAnsi="inherit" w:cs="Times New Roman"/>
          <w:color w:val="000000"/>
          <w:sz w:val="24"/>
          <w:szCs w:val="24"/>
          <w:bdr w:val="none" w:sz="0" w:space="0" w:color="auto" w:frame="1"/>
          <w:lang w:eastAsia="ru-RU"/>
        </w:rPr>
        <w:t>к</w:t>
      </w:r>
      <w:proofErr w:type="gramEnd"/>
      <w:r w:rsidRPr="001906F2">
        <w:rPr>
          <w:rFonts w:ascii="inherit" w:eastAsia="Times New Roman" w:hAnsi="inherit" w:cs="Times New Roman"/>
          <w:color w:val="000000"/>
          <w:sz w:val="24"/>
          <w:szCs w:val="24"/>
          <w:bdr w:val="none" w:sz="0" w:space="0" w:color="auto" w:frame="1"/>
          <w:lang w:eastAsia="ru-RU"/>
        </w:rPr>
        <w:t xml:space="preserve"> условиям и результату образования воспитанников Учреждения.</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xml:space="preserve">2.2. </w:t>
      </w:r>
      <w:r w:rsidRPr="001906F2">
        <w:rPr>
          <w:rFonts w:ascii="inherit" w:eastAsia="Times New Roman" w:hAnsi="inherit" w:cs="Times New Roman"/>
          <w:b/>
          <w:color w:val="000000"/>
          <w:sz w:val="24"/>
          <w:szCs w:val="24"/>
          <w:bdr w:val="none" w:sz="0" w:space="0" w:color="auto" w:frame="1"/>
          <w:lang w:eastAsia="ru-RU"/>
        </w:rPr>
        <w:t>Цель Программы</w:t>
      </w:r>
      <w:r w:rsidRPr="001906F2">
        <w:rPr>
          <w:rFonts w:ascii="inherit" w:eastAsia="Times New Roman" w:hAnsi="inherit" w:cs="Times New Roman"/>
          <w:color w:val="000000"/>
          <w:sz w:val="24"/>
          <w:szCs w:val="24"/>
          <w:bdr w:val="none" w:sz="0" w:space="0" w:color="auto" w:frame="1"/>
          <w:lang w:eastAsia="ru-RU"/>
        </w:rPr>
        <w:t xml:space="preserve"> – обеспечение целостной, четкой системы планирования образовательной деятельности, повышения качества образования детей на каждом возрастном этапе дошкольного детства, совершенствование работы педагогических кадров Учреждения, достижение планируемых результатов освоения основной образовательной программы дошкольного образования (конкретизируют требования Стандарта к целевым ориентирам) .</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xml:space="preserve">2.3. </w:t>
      </w:r>
      <w:r w:rsidRPr="001906F2">
        <w:rPr>
          <w:rFonts w:ascii="inherit" w:eastAsia="Times New Roman" w:hAnsi="inherit" w:cs="Times New Roman"/>
          <w:b/>
          <w:color w:val="000000"/>
          <w:sz w:val="24"/>
          <w:szCs w:val="24"/>
          <w:bdr w:val="none" w:sz="0" w:space="0" w:color="auto" w:frame="1"/>
          <w:lang w:eastAsia="ru-RU"/>
        </w:rPr>
        <w:t>Задачи Программы</w:t>
      </w:r>
      <w:r w:rsidRPr="001906F2">
        <w:rPr>
          <w:rFonts w:ascii="inherit" w:eastAsia="Times New Roman" w:hAnsi="inherit" w:cs="Times New Roman"/>
          <w:color w:val="000000"/>
          <w:sz w:val="24"/>
          <w:szCs w:val="24"/>
          <w:bdr w:val="none" w:sz="0" w:space="0" w:color="auto" w:frame="1"/>
          <w:lang w:eastAsia="ru-RU"/>
        </w:rPr>
        <w:t>:</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дать представление о практической реализации компонентов федерального государственного образовательного стандарта при изучении конкретного раздела общеобразовательной программы;</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xml:space="preserve">- конкретно определить содержание, объем, порядок изучения раздела общеобразовательной программы с учетом целей, задач и особенностей </w:t>
      </w:r>
      <w:proofErr w:type="spellStart"/>
      <w:r w:rsidRPr="001906F2">
        <w:rPr>
          <w:rFonts w:ascii="inherit" w:eastAsia="Times New Roman" w:hAnsi="inherit" w:cs="Times New Roman"/>
          <w:color w:val="000000"/>
          <w:sz w:val="24"/>
          <w:szCs w:val="24"/>
          <w:bdr w:val="none" w:sz="0" w:space="0" w:color="auto" w:frame="1"/>
          <w:lang w:eastAsia="ru-RU"/>
        </w:rPr>
        <w:t>воспитательно</w:t>
      </w:r>
      <w:proofErr w:type="spellEnd"/>
      <w:r w:rsidRPr="001906F2">
        <w:rPr>
          <w:rFonts w:ascii="inherit" w:eastAsia="Times New Roman" w:hAnsi="inherit" w:cs="Times New Roman"/>
          <w:color w:val="000000"/>
          <w:sz w:val="24"/>
          <w:szCs w:val="24"/>
          <w:bdr w:val="none" w:sz="0" w:space="0" w:color="auto" w:frame="1"/>
          <w:lang w:eastAsia="ru-RU"/>
        </w:rPr>
        <w:t xml:space="preserve"> - образовательного процесса и контингента воспитанников Учреждения.</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xml:space="preserve">- повышение профессиональной компетентности педагогов через систематизацию </w:t>
      </w:r>
      <w:proofErr w:type="spellStart"/>
      <w:r w:rsidRPr="001906F2">
        <w:rPr>
          <w:rFonts w:ascii="inherit" w:eastAsia="Times New Roman" w:hAnsi="inherit" w:cs="Times New Roman"/>
          <w:color w:val="000000"/>
          <w:sz w:val="24"/>
          <w:szCs w:val="24"/>
          <w:bdr w:val="none" w:sz="0" w:space="0" w:color="auto" w:frame="1"/>
          <w:lang w:eastAsia="ru-RU"/>
        </w:rPr>
        <w:t>воспитательн</w:t>
      </w:r>
      <w:proofErr w:type="gramStart"/>
      <w:r w:rsidRPr="001906F2">
        <w:rPr>
          <w:rFonts w:ascii="inherit" w:eastAsia="Times New Roman" w:hAnsi="inherit" w:cs="Times New Roman"/>
          <w:color w:val="000000"/>
          <w:sz w:val="24"/>
          <w:szCs w:val="24"/>
          <w:bdr w:val="none" w:sz="0" w:space="0" w:color="auto" w:frame="1"/>
          <w:lang w:eastAsia="ru-RU"/>
        </w:rPr>
        <w:t>о</w:t>
      </w:r>
      <w:proofErr w:type="spellEnd"/>
      <w:r w:rsidRPr="001906F2">
        <w:rPr>
          <w:rFonts w:ascii="inherit" w:eastAsia="Times New Roman" w:hAnsi="inherit" w:cs="Times New Roman"/>
          <w:color w:val="000000"/>
          <w:sz w:val="24"/>
          <w:szCs w:val="24"/>
          <w:bdr w:val="none" w:sz="0" w:space="0" w:color="auto" w:frame="1"/>
          <w:lang w:eastAsia="ru-RU"/>
        </w:rPr>
        <w:t>-</w:t>
      </w:r>
      <w:proofErr w:type="gramEnd"/>
      <w:r w:rsidRPr="001906F2">
        <w:rPr>
          <w:rFonts w:ascii="inherit" w:eastAsia="Times New Roman" w:hAnsi="inherit" w:cs="Times New Roman"/>
          <w:color w:val="000000"/>
          <w:sz w:val="24"/>
          <w:szCs w:val="24"/>
          <w:bdr w:val="none" w:sz="0" w:space="0" w:color="auto" w:frame="1"/>
          <w:lang w:eastAsia="ru-RU"/>
        </w:rPr>
        <w:t xml:space="preserve"> образовательной деятельности.</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xml:space="preserve">2.4. </w:t>
      </w:r>
      <w:r w:rsidRPr="001906F2">
        <w:rPr>
          <w:rFonts w:ascii="inherit" w:eastAsia="Times New Roman" w:hAnsi="inherit" w:cs="Times New Roman"/>
          <w:b/>
          <w:color w:val="000000"/>
          <w:sz w:val="24"/>
          <w:szCs w:val="24"/>
          <w:bdr w:val="none" w:sz="0" w:space="0" w:color="auto" w:frame="1"/>
          <w:lang w:eastAsia="ru-RU"/>
        </w:rPr>
        <w:t>Функции рабочей Программы</w:t>
      </w:r>
      <w:r w:rsidRPr="001906F2">
        <w:rPr>
          <w:rFonts w:ascii="inherit" w:eastAsia="Times New Roman" w:hAnsi="inherit" w:cs="Times New Roman"/>
          <w:color w:val="000000"/>
          <w:sz w:val="24"/>
          <w:szCs w:val="24"/>
          <w:bdr w:val="none" w:sz="0" w:space="0" w:color="auto" w:frame="1"/>
          <w:lang w:eastAsia="ru-RU"/>
        </w:rPr>
        <w:t>:</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целеполагающая, то есть определяет ценности и цели, ради достижения которых она введена в ту или иную образовательную область;</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xml:space="preserve">• нормативная, то есть является документом, обязательным для выполнения </w:t>
      </w:r>
      <w:proofErr w:type="gramStart"/>
      <w:r w:rsidRPr="001906F2">
        <w:rPr>
          <w:rFonts w:ascii="inherit" w:eastAsia="Times New Roman" w:hAnsi="inherit" w:cs="Times New Roman"/>
          <w:color w:val="000000"/>
          <w:sz w:val="24"/>
          <w:szCs w:val="24"/>
          <w:bdr w:val="none" w:sz="0" w:space="0" w:color="auto" w:frame="1"/>
          <w:lang w:eastAsia="ru-RU"/>
        </w:rPr>
        <w:t>в</w:t>
      </w:r>
      <w:proofErr w:type="gramEnd"/>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xml:space="preserve">полном </w:t>
      </w:r>
      <w:proofErr w:type="gramStart"/>
      <w:r w:rsidRPr="001906F2">
        <w:rPr>
          <w:rFonts w:ascii="inherit" w:eastAsia="Times New Roman" w:hAnsi="inherit" w:cs="Times New Roman"/>
          <w:color w:val="000000"/>
          <w:sz w:val="24"/>
          <w:szCs w:val="24"/>
          <w:bdr w:val="none" w:sz="0" w:space="0" w:color="auto" w:frame="1"/>
          <w:lang w:eastAsia="ru-RU"/>
        </w:rPr>
        <w:t>объеме</w:t>
      </w:r>
      <w:proofErr w:type="gramEnd"/>
      <w:r w:rsidRPr="001906F2">
        <w:rPr>
          <w:rFonts w:ascii="inherit" w:eastAsia="Times New Roman" w:hAnsi="inherit" w:cs="Times New Roman"/>
          <w:color w:val="000000"/>
          <w:sz w:val="24"/>
          <w:szCs w:val="24"/>
          <w:bdr w:val="none" w:sz="0" w:space="0" w:color="auto" w:frame="1"/>
          <w:lang w:eastAsia="ru-RU"/>
        </w:rPr>
        <w:t>;</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процессуальная, то есть определяет логическую последовательность усвоения элементов содержания, организационные формы и методы, средства и условия обучения;</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аналитическая, то есть выявляет уровни усвоения элементов содержания, объекты контроля и критерии оценки уровня развития детей;</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proofErr w:type="gramStart"/>
      <w:r w:rsidRPr="001906F2">
        <w:rPr>
          <w:rFonts w:ascii="inherit" w:eastAsia="Times New Roman" w:hAnsi="inherit" w:cs="Times New Roman"/>
          <w:color w:val="000000"/>
          <w:sz w:val="24"/>
          <w:szCs w:val="24"/>
          <w:bdr w:val="none" w:sz="0" w:space="0" w:color="auto" w:frame="1"/>
          <w:lang w:eastAsia="ru-RU"/>
        </w:rPr>
        <w:t>• определяющая содержания образования, то есть фиксирует состав элементов содержания, подлежащих усвоению воспитанниками (требования к минимуму содержания, а также степень их трудности.</w:t>
      </w:r>
      <w:proofErr w:type="gramEnd"/>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xml:space="preserve">3. </w:t>
      </w:r>
      <w:r w:rsidRPr="001906F2">
        <w:rPr>
          <w:rFonts w:ascii="inherit" w:eastAsia="Times New Roman" w:hAnsi="inherit" w:cs="Times New Roman"/>
          <w:b/>
          <w:color w:val="000000"/>
          <w:sz w:val="24"/>
          <w:szCs w:val="24"/>
          <w:bdr w:val="none" w:sz="0" w:space="0" w:color="auto" w:frame="1"/>
          <w:lang w:eastAsia="ru-RU"/>
        </w:rPr>
        <w:t>Структура Рабочей программы</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3.1. Структура Программы является формой представления образовательной области как целостной системы, отражающей внутреннюю логику организации учебно-методического материала, и включает в себя следующие элементы:</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Титульный лист.</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1. Целевой раздел</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1.1. Пояснительная записка</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1.1.1. Цели и задачи реализации Программы</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1.1.2. Принципы и подходы к формированию Программы</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1.1.3. Значимые для разработки и реализации Программы характеристики, в том числе, характеристики особенностей развития детей</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1.2. Планируемые результаты освоения Программы</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2. Содержательный раздел</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2.1. Описание образовательной деятельности</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2.1.1. Образовательная область «Физическое развитие»</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lastRenderedPageBreak/>
        <w:t>2.1.2. Образовательная область «Социально – коммуникативное развитие»</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2.1.3. Образовательная область «Речевое развитие»</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2.1.4. Образовательная область «Познавательное развитие»</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2.1.5. Образовательная область «Художественно – эстетическое развитие»</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2.2.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2.3. Особенности образовательной деятельности разных видов культурных практик</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2.4. Способы и направления поддержки детской инициативы</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2.5. Особенности взаимодействия педагогического коллектива с семьями воспитанников</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3. Организационный раздел</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3.1. Описание материально – технического обеспечения Программы</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3.2. Обеспеченность методическими материалами и средствами обучения и воспитания</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3.3. Распорядок и/или режим дня</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3.4. Особенности традиционных событий, праздников, мероприятий</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3.4.1. Примерное годовое тематическое планирование</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3.4.2. Праздничный календарь и спортивный календарь</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3.5. Особенности организации развивающей предметно – пространственной среды</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4. Дополнительный раздел</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4.1. Краткая презентация Программы для ознакомления родителей</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(законных представителей) детей</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Возрастные или иные категории детей, на которых ориентирована Программа</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Используемые примерные Программы</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Характеристика взаимодействия педагогического коллектива с семьями детей</w:t>
      </w:r>
    </w:p>
    <w:p w:rsidR="001906F2" w:rsidRPr="001906F2" w:rsidRDefault="001906F2" w:rsidP="001906F2">
      <w:pPr>
        <w:spacing w:after="0" w:line="312" w:lineRule="atLeast"/>
        <w:ind w:left="-567"/>
        <w:jc w:val="both"/>
        <w:textAlignment w:val="baseline"/>
        <w:rPr>
          <w:rFonts w:ascii="Arial" w:eastAsia="Times New Roman" w:hAnsi="Arial" w:cs="Arial"/>
          <w:b/>
          <w:color w:val="363636"/>
          <w:sz w:val="24"/>
          <w:szCs w:val="24"/>
          <w:lang w:eastAsia="ru-RU"/>
        </w:rPr>
      </w:pPr>
      <w:r w:rsidRPr="001906F2">
        <w:rPr>
          <w:rFonts w:ascii="inherit" w:eastAsia="Times New Roman" w:hAnsi="inherit" w:cs="Times New Roman"/>
          <w:b/>
          <w:color w:val="000000"/>
          <w:sz w:val="24"/>
          <w:szCs w:val="24"/>
          <w:bdr w:val="none" w:sz="0" w:space="0" w:color="auto" w:frame="1"/>
          <w:lang w:eastAsia="ru-RU"/>
        </w:rPr>
        <w:t>ПРИЛОЖЕНИЯ.</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xml:space="preserve">4. </w:t>
      </w:r>
      <w:r w:rsidRPr="001906F2">
        <w:rPr>
          <w:rFonts w:ascii="inherit" w:eastAsia="Times New Roman" w:hAnsi="inherit" w:cs="Times New Roman"/>
          <w:b/>
          <w:color w:val="000000"/>
          <w:sz w:val="24"/>
          <w:szCs w:val="24"/>
          <w:bdr w:val="none" w:sz="0" w:space="0" w:color="auto" w:frame="1"/>
          <w:lang w:eastAsia="ru-RU"/>
        </w:rPr>
        <w:t>Оформление Рабочей программы</w:t>
      </w:r>
      <w:r w:rsidRPr="001906F2">
        <w:rPr>
          <w:rFonts w:ascii="inherit" w:eastAsia="Times New Roman" w:hAnsi="inherit" w:cs="Times New Roman"/>
          <w:color w:val="000000"/>
          <w:sz w:val="24"/>
          <w:szCs w:val="24"/>
          <w:bdr w:val="none" w:sz="0" w:space="0" w:color="auto" w:frame="1"/>
          <w:lang w:eastAsia="ru-RU"/>
        </w:rPr>
        <w:t>.</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xml:space="preserve">4.1. Текст набирается в редакторе </w:t>
      </w:r>
      <w:proofErr w:type="spellStart"/>
      <w:r w:rsidRPr="001906F2">
        <w:rPr>
          <w:rFonts w:ascii="inherit" w:eastAsia="Times New Roman" w:hAnsi="inherit" w:cs="Times New Roman"/>
          <w:color w:val="000000"/>
          <w:sz w:val="24"/>
          <w:szCs w:val="24"/>
          <w:bdr w:val="none" w:sz="0" w:space="0" w:color="auto" w:frame="1"/>
          <w:lang w:eastAsia="ru-RU"/>
        </w:rPr>
        <w:t>Word</w:t>
      </w:r>
      <w:proofErr w:type="spellEnd"/>
      <w:r w:rsidRPr="001906F2">
        <w:rPr>
          <w:rFonts w:ascii="inherit" w:eastAsia="Times New Roman" w:hAnsi="inherit" w:cs="Times New Roman"/>
          <w:color w:val="000000"/>
          <w:sz w:val="24"/>
          <w:szCs w:val="24"/>
          <w:bdr w:val="none" w:sz="0" w:space="0" w:color="auto" w:frame="1"/>
          <w:lang w:eastAsia="ru-RU"/>
        </w:rPr>
        <w:t xml:space="preserve"> </w:t>
      </w:r>
      <w:proofErr w:type="spellStart"/>
      <w:r w:rsidRPr="001906F2">
        <w:rPr>
          <w:rFonts w:ascii="inherit" w:eastAsia="Times New Roman" w:hAnsi="inherit" w:cs="Times New Roman"/>
          <w:color w:val="000000"/>
          <w:sz w:val="24"/>
          <w:szCs w:val="24"/>
          <w:bdr w:val="none" w:sz="0" w:space="0" w:color="auto" w:frame="1"/>
          <w:lang w:eastAsia="ru-RU"/>
        </w:rPr>
        <w:t>for</w:t>
      </w:r>
      <w:proofErr w:type="spellEnd"/>
      <w:r w:rsidRPr="001906F2">
        <w:rPr>
          <w:rFonts w:ascii="inherit" w:eastAsia="Times New Roman" w:hAnsi="inherit" w:cs="Times New Roman"/>
          <w:color w:val="000000"/>
          <w:sz w:val="24"/>
          <w:szCs w:val="24"/>
          <w:bdr w:val="none" w:sz="0" w:space="0" w:color="auto" w:frame="1"/>
          <w:lang w:eastAsia="ru-RU"/>
        </w:rPr>
        <w:t xml:space="preserve"> </w:t>
      </w:r>
      <w:proofErr w:type="spellStart"/>
      <w:r w:rsidRPr="001906F2">
        <w:rPr>
          <w:rFonts w:ascii="inherit" w:eastAsia="Times New Roman" w:hAnsi="inherit" w:cs="Times New Roman"/>
          <w:color w:val="000000"/>
          <w:sz w:val="24"/>
          <w:szCs w:val="24"/>
          <w:bdr w:val="none" w:sz="0" w:space="0" w:color="auto" w:frame="1"/>
          <w:lang w:eastAsia="ru-RU"/>
        </w:rPr>
        <w:t>Windows</w:t>
      </w:r>
      <w:proofErr w:type="spellEnd"/>
      <w:r w:rsidRPr="001906F2">
        <w:rPr>
          <w:rFonts w:ascii="inherit" w:eastAsia="Times New Roman" w:hAnsi="inherit" w:cs="Times New Roman"/>
          <w:color w:val="000000"/>
          <w:sz w:val="24"/>
          <w:szCs w:val="24"/>
          <w:bdr w:val="none" w:sz="0" w:space="0" w:color="auto" w:frame="1"/>
          <w:lang w:eastAsia="ru-RU"/>
        </w:rPr>
        <w:t xml:space="preserve"> шрифтом </w:t>
      </w:r>
      <w:proofErr w:type="spellStart"/>
      <w:r w:rsidRPr="001906F2">
        <w:rPr>
          <w:rFonts w:ascii="inherit" w:eastAsia="Times New Roman" w:hAnsi="inherit" w:cs="Times New Roman"/>
          <w:color w:val="000000"/>
          <w:sz w:val="24"/>
          <w:szCs w:val="24"/>
          <w:bdr w:val="none" w:sz="0" w:space="0" w:color="auto" w:frame="1"/>
          <w:lang w:eastAsia="ru-RU"/>
        </w:rPr>
        <w:t>Times</w:t>
      </w:r>
      <w:proofErr w:type="spellEnd"/>
      <w:r w:rsidRPr="001906F2">
        <w:rPr>
          <w:rFonts w:ascii="inherit" w:eastAsia="Times New Roman" w:hAnsi="inherit" w:cs="Times New Roman"/>
          <w:color w:val="000000"/>
          <w:sz w:val="24"/>
          <w:szCs w:val="24"/>
          <w:bdr w:val="none" w:sz="0" w:space="0" w:color="auto" w:frame="1"/>
          <w:lang w:eastAsia="ru-RU"/>
        </w:rPr>
        <w:t xml:space="preserve"> </w:t>
      </w:r>
      <w:proofErr w:type="spellStart"/>
      <w:r w:rsidRPr="001906F2">
        <w:rPr>
          <w:rFonts w:ascii="inherit" w:eastAsia="Times New Roman" w:hAnsi="inherit" w:cs="Times New Roman"/>
          <w:color w:val="000000"/>
          <w:sz w:val="24"/>
          <w:szCs w:val="24"/>
          <w:bdr w:val="none" w:sz="0" w:space="0" w:color="auto" w:frame="1"/>
          <w:lang w:eastAsia="ru-RU"/>
        </w:rPr>
        <w:t>New</w:t>
      </w:r>
      <w:proofErr w:type="spellEnd"/>
      <w:r w:rsidRPr="001906F2">
        <w:rPr>
          <w:rFonts w:ascii="inherit" w:eastAsia="Times New Roman" w:hAnsi="inherit" w:cs="Times New Roman"/>
          <w:color w:val="000000"/>
          <w:sz w:val="24"/>
          <w:szCs w:val="24"/>
          <w:bdr w:val="none" w:sz="0" w:space="0" w:color="auto" w:frame="1"/>
          <w:lang w:eastAsia="ru-RU"/>
        </w:rPr>
        <w:t xml:space="preserve"> </w:t>
      </w:r>
      <w:proofErr w:type="spellStart"/>
      <w:r w:rsidRPr="001906F2">
        <w:rPr>
          <w:rFonts w:ascii="inherit" w:eastAsia="Times New Roman" w:hAnsi="inherit" w:cs="Times New Roman"/>
          <w:color w:val="000000"/>
          <w:sz w:val="24"/>
          <w:szCs w:val="24"/>
          <w:bdr w:val="none" w:sz="0" w:space="0" w:color="auto" w:frame="1"/>
          <w:lang w:eastAsia="ru-RU"/>
        </w:rPr>
        <w:t>Roman</w:t>
      </w:r>
      <w:proofErr w:type="spellEnd"/>
      <w:r w:rsidRPr="001906F2">
        <w:rPr>
          <w:rFonts w:ascii="inherit" w:eastAsia="Times New Roman" w:hAnsi="inherit" w:cs="Times New Roman"/>
          <w:color w:val="000000"/>
          <w:sz w:val="24"/>
          <w:szCs w:val="24"/>
          <w:bdr w:val="none" w:sz="0" w:space="0" w:color="auto" w:frame="1"/>
          <w:lang w:eastAsia="ru-RU"/>
        </w:rPr>
        <w:t>, 12, одинарный межстрочный интервал, переносы в тексте не ставятся, в</w:t>
      </w:r>
      <w:r w:rsidR="008B4451">
        <w:rPr>
          <w:rFonts w:ascii="inherit" w:eastAsia="Times New Roman" w:hAnsi="inherit" w:cs="Times New Roman"/>
          <w:color w:val="000000"/>
          <w:sz w:val="24"/>
          <w:szCs w:val="24"/>
          <w:bdr w:val="none" w:sz="0" w:space="0" w:color="auto" w:frame="1"/>
          <w:lang w:eastAsia="ru-RU"/>
        </w:rPr>
        <w:t>ыравнивание по ширине, абзац 1,</w:t>
      </w:r>
      <w:bookmarkStart w:id="0" w:name="_GoBack"/>
      <w:bookmarkEnd w:id="0"/>
      <w:r w:rsidRPr="001906F2">
        <w:rPr>
          <w:rFonts w:ascii="inherit" w:eastAsia="Times New Roman" w:hAnsi="inherit" w:cs="Times New Roman"/>
          <w:color w:val="000000"/>
          <w:sz w:val="24"/>
          <w:szCs w:val="24"/>
          <w:bdr w:val="none" w:sz="0" w:space="0" w:color="auto" w:frame="1"/>
          <w:lang w:eastAsia="ru-RU"/>
        </w:rPr>
        <w:t xml:space="preserve">5 см, поля со всех сторон 2 см; центровка заголовков и абзацы в тексте выполняются при помощи средств </w:t>
      </w:r>
      <w:proofErr w:type="spellStart"/>
      <w:r w:rsidRPr="001906F2">
        <w:rPr>
          <w:rFonts w:ascii="inherit" w:eastAsia="Times New Roman" w:hAnsi="inherit" w:cs="Times New Roman"/>
          <w:color w:val="000000"/>
          <w:sz w:val="24"/>
          <w:szCs w:val="24"/>
          <w:bdr w:val="none" w:sz="0" w:space="0" w:color="auto" w:frame="1"/>
          <w:lang w:eastAsia="ru-RU"/>
        </w:rPr>
        <w:t>Word</w:t>
      </w:r>
      <w:proofErr w:type="spellEnd"/>
      <w:r w:rsidRPr="001906F2">
        <w:rPr>
          <w:rFonts w:ascii="inherit" w:eastAsia="Times New Roman" w:hAnsi="inherit" w:cs="Times New Roman"/>
          <w:color w:val="000000"/>
          <w:sz w:val="24"/>
          <w:szCs w:val="24"/>
          <w:bdr w:val="none" w:sz="0" w:space="0" w:color="auto" w:frame="1"/>
          <w:lang w:eastAsia="ru-RU"/>
        </w:rPr>
        <w:t>, листы формата</w:t>
      </w:r>
      <w:proofErr w:type="gramStart"/>
      <w:r w:rsidRPr="001906F2">
        <w:rPr>
          <w:rFonts w:ascii="inherit" w:eastAsia="Times New Roman" w:hAnsi="inherit" w:cs="Times New Roman"/>
          <w:color w:val="000000"/>
          <w:sz w:val="24"/>
          <w:szCs w:val="24"/>
          <w:bdr w:val="none" w:sz="0" w:space="0" w:color="auto" w:frame="1"/>
          <w:lang w:eastAsia="ru-RU"/>
        </w:rPr>
        <w:t xml:space="preserve"> А</w:t>
      </w:r>
      <w:proofErr w:type="gramEnd"/>
      <w:r w:rsidRPr="001906F2">
        <w:rPr>
          <w:rFonts w:ascii="inherit" w:eastAsia="Times New Roman" w:hAnsi="inherit" w:cs="Times New Roman"/>
          <w:color w:val="000000"/>
          <w:sz w:val="24"/>
          <w:szCs w:val="24"/>
          <w:bdr w:val="none" w:sz="0" w:space="0" w:color="auto" w:frame="1"/>
          <w:lang w:eastAsia="ru-RU"/>
        </w:rPr>
        <w:t xml:space="preserve"> 4. Таблицы вставляются непосредственно в текст и должны быть отделены от предыдущего и последующего текста одним интервалом. Страницы Программы нумеруются, скрепляются печатью образовательного Учреждения и подписью руководителя Учреждения.</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4.2. Титульный лист считается первым, но не нумеруется. На титульном листе указывается:</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наименование образовательного учреждения (полностью)</w:t>
      </w:r>
      <w:proofErr w:type="gramStart"/>
      <w:r w:rsidRPr="001906F2">
        <w:rPr>
          <w:rFonts w:ascii="inherit" w:eastAsia="Times New Roman" w:hAnsi="inherit" w:cs="Times New Roman"/>
          <w:color w:val="000000"/>
          <w:sz w:val="24"/>
          <w:szCs w:val="24"/>
          <w:bdr w:val="none" w:sz="0" w:space="0" w:color="auto" w:frame="1"/>
          <w:lang w:eastAsia="ru-RU"/>
        </w:rPr>
        <w:t xml:space="preserve"> ;</w:t>
      </w:r>
      <w:proofErr w:type="gramEnd"/>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поля для согласования/утверждения программы;</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название Программы;</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адресность (возрастная группа)</w:t>
      </w:r>
      <w:proofErr w:type="gramStart"/>
      <w:r w:rsidRPr="001906F2">
        <w:rPr>
          <w:rFonts w:ascii="inherit" w:eastAsia="Times New Roman" w:hAnsi="inherit" w:cs="Times New Roman"/>
          <w:color w:val="000000"/>
          <w:sz w:val="24"/>
          <w:szCs w:val="24"/>
          <w:bdr w:val="none" w:sz="0" w:space="0" w:color="auto" w:frame="1"/>
          <w:lang w:eastAsia="ru-RU"/>
        </w:rPr>
        <w:t xml:space="preserve"> ;</w:t>
      </w:r>
      <w:proofErr w:type="gramEnd"/>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сведения об авторе (ФИО, должность, квали</w:t>
      </w:r>
      <w:r w:rsidRPr="006424D7">
        <w:rPr>
          <w:rFonts w:ascii="inherit" w:eastAsia="Times New Roman" w:hAnsi="inherit" w:cs="Times New Roman"/>
          <w:color w:val="000000"/>
          <w:sz w:val="24"/>
          <w:szCs w:val="24"/>
          <w:bdr w:val="none" w:sz="0" w:space="0" w:color="auto" w:frame="1"/>
          <w:lang w:eastAsia="ru-RU"/>
        </w:rPr>
        <w:t>фикационная категория</w:t>
      </w:r>
      <w:r w:rsidRPr="001906F2">
        <w:rPr>
          <w:rFonts w:ascii="inherit" w:eastAsia="Times New Roman" w:hAnsi="inherit" w:cs="Times New Roman"/>
          <w:color w:val="000000"/>
          <w:sz w:val="24"/>
          <w:szCs w:val="24"/>
          <w:bdr w:val="none" w:sz="0" w:space="0" w:color="auto" w:frame="1"/>
          <w:lang w:eastAsia="ru-RU"/>
        </w:rPr>
        <w:t>)</w:t>
      </w:r>
      <w:proofErr w:type="gramStart"/>
      <w:r w:rsidRPr="001906F2">
        <w:rPr>
          <w:rFonts w:ascii="inherit" w:eastAsia="Times New Roman" w:hAnsi="inherit" w:cs="Times New Roman"/>
          <w:color w:val="000000"/>
          <w:sz w:val="24"/>
          <w:szCs w:val="24"/>
          <w:bdr w:val="none" w:sz="0" w:space="0" w:color="auto" w:frame="1"/>
          <w:lang w:eastAsia="ru-RU"/>
        </w:rPr>
        <w:t xml:space="preserve"> ;</w:t>
      </w:r>
      <w:proofErr w:type="gramEnd"/>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название населенного пункта, в котором реализуется рабочая программа;</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год разработки рабочей программы.</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4.3. В тексте пояснительной записки следует указать:</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соответствие рабочей программы федеральным государственным образовательными стандартами дошкольного образования и на основе, какой конкретной программы (примерной, авторской) она разработана;</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внесенные изменения в примерную (авторскую) программу и их обоснование;</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lastRenderedPageBreak/>
        <w:t>• уровень изучения учебного материала (в соответствии с лицензией)</w:t>
      </w:r>
      <w:proofErr w:type="gramStart"/>
      <w:r w:rsidRPr="001906F2">
        <w:rPr>
          <w:rFonts w:ascii="inherit" w:eastAsia="Times New Roman" w:hAnsi="inherit" w:cs="Times New Roman"/>
          <w:color w:val="000000"/>
          <w:sz w:val="24"/>
          <w:szCs w:val="24"/>
          <w:bdr w:val="none" w:sz="0" w:space="0" w:color="auto" w:frame="1"/>
          <w:lang w:eastAsia="ru-RU"/>
        </w:rPr>
        <w:t xml:space="preserve"> ;</w:t>
      </w:r>
      <w:proofErr w:type="gramEnd"/>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цели изучения образовательной области в конкретной возрастной группе</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используемый учебно-методический комплект (в соответствии с Образовательной программой учреждения)</w:t>
      </w:r>
      <w:proofErr w:type="gramStart"/>
      <w:r w:rsidRPr="001906F2">
        <w:rPr>
          <w:rFonts w:ascii="inherit" w:eastAsia="Times New Roman" w:hAnsi="inherit" w:cs="Times New Roman"/>
          <w:color w:val="000000"/>
          <w:sz w:val="24"/>
          <w:szCs w:val="24"/>
          <w:bdr w:val="none" w:sz="0" w:space="0" w:color="auto" w:frame="1"/>
          <w:lang w:eastAsia="ru-RU"/>
        </w:rPr>
        <w:t xml:space="preserve"> ;</w:t>
      </w:r>
      <w:proofErr w:type="gramEnd"/>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Times New Roman" w:eastAsia="Times New Roman" w:hAnsi="Times New Roman" w:cs="Times New Roman"/>
          <w:color w:val="000000"/>
          <w:sz w:val="24"/>
          <w:szCs w:val="24"/>
          <w:bdr w:val="none" w:sz="0" w:space="0" w:color="auto" w:frame="1"/>
          <w:lang w:eastAsia="ru-RU"/>
        </w:rPr>
        <w:t>• количество часов, на которое рассчитана рабочая программа (количество занятий в неделю)</w:t>
      </w:r>
      <w:proofErr w:type="gramStart"/>
      <w:r w:rsidRPr="001906F2">
        <w:rPr>
          <w:rFonts w:ascii="Times New Roman" w:eastAsia="Times New Roman" w:hAnsi="Times New Roman" w:cs="Times New Roman"/>
          <w:color w:val="000000"/>
          <w:sz w:val="24"/>
          <w:szCs w:val="24"/>
          <w:bdr w:val="none" w:sz="0" w:space="0" w:color="auto" w:frame="1"/>
          <w:lang w:eastAsia="ru-RU"/>
        </w:rPr>
        <w:t xml:space="preserve"> .</w:t>
      </w:r>
      <w:proofErr w:type="gramEnd"/>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4.4. В календарно-тематическом плане должны быть отражены:</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перечень разделов и тем с указанием количества часов, отводимых на их изучение;</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xml:space="preserve">• содержание каждой темы в соответствии с ФГОС </w:t>
      </w:r>
      <w:proofErr w:type="gramStart"/>
      <w:r w:rsidRPr="001906F2">
        <w:rPr>
          <w:rFonts w:ascii="inherit" w:eastAsia="Times New Roman" w:hAnsi="inherit" w:cs="Times New Roman"/>
          <w:color w:val="000000"/>
          <w:sz w:val="24"/>
          <w:szCs w:val="24"/>
          <w:bdr w:val="none" w:sz="0" w:space="0" w:color="auto" w:frame="1"/>
          <w:lang w:eastAsia="ru-RU"/>
        </w:rPr>
        <w:t>ДО</w:t>
      </w:r>
      <w:proofErr w:type="gramEnd"/>
      <w:r w:rsidRPr="001906F2">
        <w:rPr>
          <w:rFonts w:ascii="inherit" w:eastAsia="Times New Roman" w:hAnsi="inherit" w:cs="Times New Roman"/>
          <w:color w:val="000000"/>
          <w:sz w:val="24"/>
          <w:szCs w:val="24"/>
          <w:bdr w:val="none" w:sz="0" w:space="0" w:color="auto" w:frame="1"/>
          <w:lang w:eastAsia="ru-RU"/>
        </w:rPr>
        <w:t>;</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требования к уровню подготовки воспитанников по каждой теме (что должен знать, что должен уметь)</w:t>
      </w:r>
      <w:proofErr w:type="gramStart"/>
      <w:r w:rsidRPr="001906F2">
        <w:rPr>
          <w:rFonts w:ascii="inherit" w:eastAsia="Times New Roman" w:hAnsi="inherit" w:cs="Times New Roman"/>
          <w:color w:val="000000"/>
          <w:sz w:val="24"/>
          <w:szCs w:val="24"/>
          <w:bdr w:val="none" w:sz="0" w:space="0" w:color="auto" w:frame="1"/>
          <w:lang w:eastAsia="ru-RU"/>
        </w:rPr>
        <w:t xml:space="preserve"> .</w:t>
      </w:r>
      <w:proofErr w:type="gramEnd"/>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План может быть представлен в виде таблицы. Допускается составление отдельно тематического планирования.</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xml:space="preserve">4.5. В перечне </w:t>
      </w:r>
      <w:proofErr w:type="gramStart"/>
      <w:r w:rsidRPr="001906F2">
        <w:rPr>
          <w:rFonts w:ascii="inherit" w:eastAsia="Times New Roman" w:hAnsi="inherit" w:cs="Times New Roman"/>
          <w:color w:val="000000"/>
          <w:sz w:val="24"/>
          <w:szCs w:val="24"/>
          <w:bdr w:val="none" w:sz="0" w:space="0" w:color="auto" w:frame="1"/>
          <w:lang w:eastAsia="ru-RU"/>
        </w:rPr>
        <w:t>учебно-методическое</w:t>
      </w:r>
      <w:proofErr w:type="gramEnd"/>
      <w:r w:rsidRPr="001906F2">
        <w:rPr>
          <w:rFonts w:ascii="inherit" w:eastAsia="Times New Roman" w:hAnsi="inherit" w:cs="Times New Roman"/>
          <w:color w:val="000000"/>
          <w:sz w:val="24"/>
          <w:szCs w:val="24"/>
          <w:bdr w:val="none" w:sz="0" w:space="0" w:color="auto" w:frame="1"/>
          <w:lang w:eastAsia="ru-RU"/>
        </w:rPr>
        <w:t xml:space="preserve"> обеспечения методические и учебные пособия, </w:t>
      </w:r>
      <w:proofErr w:type="spellStart"/>
      <w:r w:rsidRPr="001906F2">
        <w:rPr>
          <w:rFonts w:ascii="inherit" w:eastAsia="Times New Roman" w:hAnsi="inherit" w:cs="Times New Roman"/>
          <w:color w:val="000000"/>
          <w:sz w:val="24"/>
          <w:szCs w:val="24"/>
          <w:bdr w:val="none" w:sz="0" w:space="0" w:color="auto" w:frame="1"/>
          <w:lang w:eastAsia="ru-RU"/>
        </w:rPr>
        <w:t>медиаресурсы</w:t>
      </w:r>
      <w:proofErr w:type="spellEnd"/>
      <w:r w:rsidRPr="001906F2">
        <w:rPr>
          <w:rFonts w:ascii="inherit" w:eastAsia="Times New Roman" w:hAnsi="inherit" w:cs="Times New Roman"/>
          <w:color w:val="000000"/>
          <w:sz w:val="24"/>
          <w:szCs w:val="24"/>
          <w:bdr w:val="none" w:sz="0" w:space="0" w:color="auto" w:frame="1"/>
          <w:lang w:eastAsia="ru-RU"/>
        </w:rPr>
        <w:t xml:space="preserve"> указываются в алфавитном порядке по разделам в соответствии с требованиями к библиографическому описанию.</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4.6. В списке литературы описания каждого произведения должны приводиться в алфавитном порядке и соответствовать требованиям к библиографическому описанию.</w:t>
      </w:r>
    </w:p>
    <w:p w:rsidR="001906F2" w:rsidRPr="001906F2" w:rsidRDefault="006424D7" w:rsidP="001906F2">
      <w:pPr>
        <w:spacing w:after="0" w:line="312" w:lineRule="atLeast"/>
        <w:ind w:left="-567"/>
        <w:jc w:val="both"/>
        <w:textAlignment w:val="baseline"/>
        <w:rPr>
          <w:rFonts w:ascii="Arial" w:eastAsia="Times New Roman" w:hAnsi="Arial" w:cs="Arial"/>
          <w:color w:val="363636"/>
          <w:sz w:val="24"/>
          <w:szCs w:val="24"/>
          <w:lang w:eastAsia="ru-RU"/>
        </w:rPr>
      </w:pPr>
      <w:r w:rsidRPr="006424D7">
        <w:rPr>
          <w:rFonts w:ascii="inherit" w:eastAsia="Times New Roman" w:hAnsi="inherit" w:cs="Times New Roman"/>
          <w:color w:val="000000"/>
          <w:sz w:val="24"/>
          <w:szCs w:val="24"/>
          <w:bdr w:val="none" w:sz="0" w:space="0" w:color="auto" w:frame="1"/>
          <w:lang w:eastAsia="ru-RU"/>
        </w:rPr>
        <w:t>5</w:t>
      </w:r>
      <w:r w:rsidR="001906F2" w:rsidRPr="001906F2">
        <w:rPr>
          <w:rFonts w:ascii="inherit" w:eastAsia="Times New Roman" w:hAnsi="inherit" w:cs="Times New Roman"/>
          <w:color w:val="000000"/>
          <w:sz w:val="24"/>
          <w:szCs w:val="24"/>
          <w:bdr w:val="none" w:sz="0" w:space="0" w:color="auto" w:frame="1"/>
          <w:lang w:eastAsia="ru-RU"/>
        </w:rPr>
        <w:t xml:space="preserve">. </w:t>
      </w:r>
      <w:r w:rsidR="001906F2" w:rsidRPr="001906F2">
        <w:rPr>
          <w:rFonts w:ascii="inherit" w:eastAsia="Times New Roman" w:hAnsi="inherit" w:cs="Times New Roman"/>
          <w:b/>
          <w:color w:val="000000"/>
          <w:sz w:val="24"/>
          <w:szCs w:val="24"/>
          <w:bdr w:val="none" w:sz="0" w:space="0" w:color="auto" w:frame="1"/>
          <w:lang w:eastAsia="ru-RU"/>
        </w:rPr>
        <w:t>Утверждение рабочей программы</w:t>
      </w:r>
      <w:r w:rsidR="001906F2" w:rsidRPr="001906F2">
        <w:rPr>
          <w:rFonts w:ascii="inherit" w:eastAsia="Times New Roman" w:hAnsi="inherit" w:cs="Times New Roman"/>
          <w:color w:val="000000"/>
          <w:sz w:val="24"/>
          <w:szCs w:val="24"/>
          <w:bdr w:val="none" w:sz="0" w:space="0" w:color="auto" w:frame="1"/>
          <w:lang w:eastAsia="ru-RU"/>
        </w:rPr>
        <w:t>.</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xml:space="preserve">5.1. Программа утверждается ежегодно в начале учебного года до 15 сентября приказом </w:t>
      </w:r>
      <w:proofErr w:type="gramStart"/>
      <w:r w:rsidRPr="001906F2">
        <w:rPr>
          <w:rFonts w:ascii="inherit" w:eastAsia="Times New Roman" w:hAnsi="inherit" w:cs="Times New Roman"/>
          <w:color w:val="000000"/>
          <w:sz w:val="24"/>
          <w:szCs w:val="24"/>
          <w:bdr w:val="none" w:sz="0" w:space="0" w:color="auto" w:frame="1"/>
          <w:lang w:eastAsia="ru-RU"/>
        </w:rPr>
        <w:t>заведующего Учреждения</w:t>
      </w:r>
      <w:proofErr w:type="gramEnd"/>
      <w:r w:rsidRPr="001906F2">
        <w:rPr>
          <w:rFonts w:ascii="inherit" w:eastAsia="Times New Roman" w:hAnsi="inherit" w:cs="Times New Roman"/>
          <w:color w:val="000000"/>
          <w:sz w:val="24"/>
          <w:szCs w:val="24"/>
          <w:bdr w:val="none" w:sz="0" w:space="0" w:color="auto" w:frame="1"/>
          <w:lang w:eastAsia="ru-RU"/>
        </w:rPr>
        <w:t>.</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xml:space="preserve">5.2. Утверждение Программы предполагает получение экспертного заключения (согласования) у </w:t>
      </w:r>
      <w:proofErr w:type="gramStart"/>
      <w:r w:rsidRPr="001906F2">
        <w:rPr>
          <w:rFonts w:ascii="inherit" w:eastAsia="Times New Roman" w:hAnsi="inherit" w:cs="Times New Roman"/>
          <w:color w:val="000000"/>
          <w:sz w:val="24"/>
          <w:szCs w:val="24"/>
          <w:bdr w:val="none" w:sz="0" w:space="0" w:color="auto" w:frame="1"/>
          <w:lang w:eastAsia="ru-RU"/>
        </w:rPr>
        <w:t>заведующего Учреждения</w:t>
      </w:r>
      <w:proofErr w:type="gramEnd"/>
      <w:r w:rsidRPr="001906F2">
        <w:rPr>
          <w:rFonts w:ascii="inherit" w:eastAsia="Times New Roman" w:hAnsi="inherit" w:cs="Times New Roman"/>
          <w:color w:val="000000"/>
          <w:sz w:val="24"/>
          <w:szCs w:val="24"/>
          <w:bdr w:val="none" w:sz="0" w:space="0" w:color="auto" w:frame="1"/>
          <w:lang w:eastAsia="ru-RU"/>
        </w:rPr>
        <w:t>.</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5.3. При несоответствии Программы установленным требованиям, заведующий накладывает резолюцию о необходимости доработки с указанием конкретного срока.</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xml:space="preserve">5.2. Все изменения, дополнения, вносимые педагогом в Программу в течение учебного года, должны быть согласованы и утверждены </w:t>
      </w:r>
      <w:proofErr w:type="gramStart"/>
      <w:r w:rsidRPr="001906F2">
        <w:rPr>
          <w:rFonts w:ascii="inherit" w:eastAsia="Times New Roman" w:hAnsi="inherit" w:cs="Times New Roman"/>
          <w:color w:val="000000"/>
          <w:sz w:val="24"/>
          <w:szCs w:val="24"/>
          <w:bdr w:val="none" w:sz="0" w:space="0" w:color="auto" w:frame="1"/>
          <w:lang w:eastAsia="ru-RU"/>
        </w:rPr>
        <w:t>заведующим Учреждения</w:t>
      </w:r>
      <w:proofErr w:type="gramEnd"/>
      <w:r w:rsidRPr="001906F2">
        <w:rPr>
          <w:rFonts w:ascii="inherit" w:eastAsia="Times New Roman" w:hAnsi="inherit" w:cs="Times New Roman"/>
          <w:color w:val="000000"/>
          <w:sz w:val="24"/>
          <w:szCs w:val="24"/>
          <w:bdr w:val="none" w:sz="0" w:space="0" w:color="auto" w:frame="1"/>
          <w:lang w:eastAsia="ru-RU"/>
        </w:rPr>
        <w:t>.</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xml:space="preserve">6. </w:t>
      </w:r>
      <w:r w:rsidRPr="001906F2">
        <w:rPr>
          <w:rFonts w:ascii="inherit" w:eastAsia="Times New Roman" w:hAnsi="inherit" w:cs="Times New Roman"/>
          <w:b/>
          <w:color w:val="000000"/>
          <w:sz w:val="24"/>
          <w:szCs w:val="24"/>
          <w:bdr w:val="none" w:sz="0" w:space="0" w:color="auto" w:frame="1"/>
          <w:lang w:eastAsia="ru-RU"/>
        </w:rPr>
        <w:t>Рассмотрение и утверждение Рабочей программы</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6.1. Программа рассматривается и принимается на педагогическом Совете Учреждения.</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6.2. Рабочая программа разрабатывается до 20 августа будущего учебного года</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6.3. Педагогический Совет выносит свое решение о соответствии рабочей программы существующим требованиям и Уставу Учреждения.</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xml:space="preserve">6.4. Утверждение Программы </w:t>
      </w:r>
      <w:proofErr w:type="gramStart"/>
      <w:r w:rsidRPr="001906F2">
        <w:rPr>
          <w:rFonts w:ascii="inherit" w:eastAsia="Times New Roman" w:hAnsi="inherit" w:cs="Times New Roman"/>
          <w:color w:val="000000"/>
          <w:sz w:val="24"/>
          <w:szCs w:val="24"/>
          <w:bdr w:val="none" w:sz="0" w:space="0" w:color="auto" w:frame="1"/>
          <w:lang w:eastAsia="ru-RU"/>
        </w:rPr>
        <w:t>заведующим Учреждения</w:t>
      </w:r>
      <w:proofErr w:type="gramEnd"/>
      <w:r w:rsidRPr="001906F2">
        <w:rPr>
          <w:rFonts w:ascii="inherit" w:eastAsia="Times New Roman" w:hAnsi="inherit" w:cs="Times New Roman"/>
          <w:color w:val="000000"/>
          <w:sz w:val="24"/>
          <w:szCs w:val="24"/>
          <w:bdr w:val="none" w:sz="0" w:space="0" w:color="auto" w:frame="1"/>
          <w:lang w:eastAsia="ru-RU"/>
        </w:rPr>
        <w:t xml:space="preserve"> осуществляется до 1 сентября будущего учебного года.</w:t>
      </w:r>
    </w:p>
    <w:p w:rsidR="001906F2" w:rsidRPr="001906F2" w:rsidRDefault="006424D7" w:rsidP="006424D7">
      <w:pPr>
        <w:spacing w:after="0" w:line="312" w:lineRule="atLeast"/>
        <w:ind w:left="-567"/>
        <w:jc w:val="both"/>
        <w:textAlignment w:val="baseline"/>
        <w:rPr>
          <w:rFonts w:ascii="Arial" w:eastAsia="Times New Roman" w:hAnsi="Arial" w:cs="Arial"/>
          <w:b/>
          <w:color w:val="363636"/>
          <w:sz w:val="24"/>
          <w:szCs w:val="24"/>
          <w:lang w:eastAsia="ru-RU"/>
        </w:rPr>
      </w:pPr>
      <w:r w:rsidRPr="006424D7">
        <w:rPr>
          <w:rFonts w:ascii="inherit" w:eastAsia="Times New Roman" w:hAnsi="inherit" w:cs="Times New Roman"/>
          <w:color w:val="000000"/>
          <w:sz w:val="24"/>
          <w:szCs w:val="24"/>
          <w:bdr w:val="none" w:sz="0" w:space="0" w:color="auto" w:frame="1"/>
          <w:lang w:eastAsia="ru-RU"/>
        </w:rPr>
        <w:t xml:space="preserve">       </w:t>
      </w:r>
      <w:r w:rsidR="001906F2" w:rsidRPr="001906F2">
        <w:rPr>
          <w:rFonts w:ascii="inherit" w:eastAsia="Times New Roman" w:hAnsi="inherit" w:cs="Times New Roman"/>
          <w:color w:val="000000"/>
          <w:sz w:val="24"/>
          <w:szCs w:val="24"/>
          <w:bdr w:val="none" w:sz="0" w:space="0" w:color="auto" w:frame="1"/>
          <w:lang w:eastAsia="ru-RU"/>
        </w:rPr>
        <w:t xml:space="preserve">7. </w:t>
      </w:r>
      <w:r w:rsidR="001906F2" w:rsidRPr="001906F2">
        <w:rPr>
          <w:rFonts w:ascii="inherit" w:eastAsia="Times New Roman" w:hAnsi="inherit" w:cs="Times New Roman"/>
          <w:b/>
          <w:color w:val="000000"/>
          <w:sz w:val="24"/>
          <w:szCs w:val="24"/>
          <w:bdr w:val="none" w:sz="0" w:space="0" w:color="auto" w:frame="1"/>
          <w:lang w:eastAsia="ru-RU"/>
        </w:rPr>
        <w:t>Контроль</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7.1. Ответственность за полноту и качество реализации рабочей программы возлагается на воспитателей и специалистов Учреждения.</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 xml:space="preserve">7.2. Ответственность за полнотой реализации рабочих программ возлагается на заведующего и заместителя </w:t>
      </w:r>
      <w:proofErr w:type="gramStart"/>
      <w:r w:rsidRPr="001906F2">
        <w:rPr>
          <w:rFonts w:ascii="inherit" w:eastAsia="Times New Roman" w:hAnsi="inherit" w:cs="Times New Roman"/>
          <w:color w:val="000000"/>
          <w:sz w:val="24"/>
          <w:szCs w:val="24"/>
          <w:bdr w:val="none" w:sz="0" w:space="0" w:color="auto" w:frame="1"/>
          <w:lang w:eastAsia="ru-RU"/>
        </w:rPr>
        <w:t>заведующего Учреждения</w:t>
      </w:r>
      <w:proofErr w:type="gramEnd"/>
      <w:r w:rsidRPr="001906F2">
        <w:rPr>
          <w:rFonts w:ascii="inherit" w:eastAsia="Times New Roman" w:hAnsi="inherit" w:cs="Times New Roman"/>
          <w:color w:val="000000"/>
          <w:sz w:val="24"/>
          <w:szCs w:val="24"/>
          <w:bdr w:val="none" w:sz="0" w:space="0" w:color="auto" w:frame="1"/>
          <w:lang w:eastAsia="ru-RU"/>
        </w:rPr>
        <w:t>.</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8. Хранение Рабочей программы</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8.1. Первый экземпляр рабочей программы хранится у педагога.</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8.2. Второй экземпляр хранится в методическом кабинете Учреждения.</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8.3. Срок хранения рабочей программы – 5 лет.</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inherit" w:eastAsia="Times New Roman" w:hAnsi="inherit" w:cs="Times New Roman"/>
          <w:color w:val="000000"/>
          <w:sz w:val="24"/>
          <w:szCs w:val="24"/>
          <w:bdr w:val="none" w:sz="0" w:space="0" w:color="auto" w:frame="1"/>
          <w:lang w:eastAsia="ru-RU"/>
        </w:rPr>
        <w:t>8.4. Срок действия данного Положения неограничен. Данное Положение действует до принятия нового.</w:t>
      </w:r>
    </w:p>
    <w:p w:rsidR="001906F2" w:rsidRPr="001906F2" w:rsidRDefault="001906F2" w:rsidP="001906F2">
      <w:pPr>
        <w:spacing w:after="0" w:line="312" w:lineRule="atLeast"/>
        <w:ind w:left="-567"/>
        <w:jc w:val="both"/>
        <w:textAlignment w:val="baseline"/>
        <w:rPr>
          <w:rFonts w:ascii="Arial" w:eastAsia="Times New Roman" w:hAnsi="Arial" w:cs="Arial"/>
          <w:color w:val="363636"/>
          <w:sz w:val="24"/>
          <w:szCs w:val="24"/>
          <w:lang w:eastAsia="ru-RU"/>
        </w:rPr>
      </w:pPr>
      <w:r w:rsidRPr="001906F2">
        <w:rPr>
          <w:rFonts w:ascii="Calibri" w:eastAsia="Times New Roman" w:hAnsi="Calibri" w:cs="Calibri"/>
          <w:color w:val="000000"/>
          <w:sz w:val="24"/>
          <w:szCs w:val="24"/>
          <w:bdr w:val="none" w:sz="0" w:space="0" w:color="auto" w:frame="1"/>
          <w:lang w:eastAsia="ru-RU"/>
        </w:rPr>
        <w:t> </w:t>
      </w:r>
    </w:p>
    <w:p w:rsidR="006D48C5" w:rsidRPr="006424D7" w:rsidRDefault="006D48C5">
      <w:pPr>
        <w:ind w:left="-567"/>
        <w:rPr>
          <w:sz w:val="24"/>
          <w:szCs w:val="24"/>
        </w:rPr>
      </w:pPr>
    </w:p>
    <w:sectPr w:rsidR="006D48C5" w:rsidRPr="006424D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43"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3BB8"/>
    <w:rsid w:val="001906F2"/>
    <w:rsid w:val="00225C0A"/>
    <w:rsid w:val="00343BB8"/>
    <w:rsid w:val="006424D7"/>
    <w:rsid w:val="006D48C5"/>
    <w:rsid w:val="008B44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8530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1659</Words>
  <Characters>9458</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Детсад</cp:lastModifiedBy>
  <cp:revision>3</cp:revision>
  <cp:lastPrinted>2016-12-20T13:22:00Z</cp:lastPrinted>
  <dcterms:created xsi:type="dcterms:W3CDTF">2017-01-25T18:43:00Z</dcterms:created>
  <dcterms:modified xsi:type="dcterms:W3CDTF">2017-02-13T19:09:00Z</dcterms:modified>
</cp:coreProperties>
</file>